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A7" w:rsidRPr="009712E5" w:rsidRDefault="00C738B4" w:rsidP="003E4090">
      <w:pPr>
        <w:spacing w:after="0" w:line="360" w:lineRule="auto"/>
        <w:jc w:val="both"/>
        <w:rPr>
          <w:lang w:val="bs-Latn-BA"/>
        </w:rPr>
      </w:pPr>
      <w:bookmarkStart w:id="0" w:name="_GoBack"/>
      <w:bookmarkEnd w:id="0"/>
      <w:r w:rsidRPr="009712E5">
        <w:rPr>
          <w:noProof/>
          <w:lang w:val="bs-Latn-BA" w:eastAsia="bs-Latn-BA"/>
        </w:rPr>
        <w:drawing>
          <wp:inline distT="0" distB="0" distL="0" distR="0">
            <wp:extent cx="5742940" cy="11334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0407" w:rsidRPr="00CB0407" w:rsidRDefault="007A4BE3" w:rsidP="00CB04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712E5">
        <w:rPr>
          <w:lang w:val="bs-Latn-BA"/>
        </w:rPr>
        <w:t xml:space="preserve"> </w:t>
      </w:r>
      <w:r w:rsidR="00710D2E">
        <w:rPr>
          <w:rFonts w:ascii="Times New Roman" w:eastAsia="Calibri" w:hAnsi="Times New Roman" w:cs="Times New Roman"/>
          <w:sz w:val="24"/>
          <w:lang w:val="bs-Latn-BA"/>
        </w:rPr>
        <w:t>Број</w:t>
      </w:r>
      <w:r w:rsidRPr="009712E5">
        <w:rPr>
          <w:rFonts w:ascii="Times New Roman" w:eastAsia="Calibri" w:hAnsi="Times New Roman" w:cs="Times New Roman"/>
          <w:sz w:val="24"/>
          <w:lang w:val="bs-Latn-BA"/>
        </w:rPr>
        <w:t xml:space="preserve">: </w:t>
      </w:r>
      <w:r w:rsidR="00CB0407" w:rsidRPr="00CB0407">
        <w:rPr>
          <w:rFonts w:ascii="Times New Roman" w:eastAsia="Calibri" w:hAnsi="Times New Roman" w:cs="Times New Roman"/>
          <w:sz w:val="24"/>
          <w:lang w:val="en-GB"/>
        </w:rPr>
        <w:t xml:space="preserve">05/7-50-13-370-23/17 </w:t>
      </w:r>
    </w:p>
    <w:p w:rsidR="007A4BE3" w:rsidRPr="009712E5" w:rsidRDefault="00CB0407" w:rsidP="003E40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bs-Latn-BA"/>
        </w:rPr>
      </w:pPr>
      <w:r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710D2E">
        <w:rPr>
          <w:rFonts w:ascii="Times New Roman" w:eastAsia="Calibri" w:hAnsi="Times New Roman" w:cs="Times New Roman"/>
          <w:sz w:val="24"/>
          <w:lang w:val="bs-Latn-BA"/>
        </w:rPr>
        <w:t>Сарајево</w:t>
      </w:r>
      <w:r w:rsidR="002440B2">
        <w:rPr>
          <w:rFonts w:ascii="Times New Roman" w:eastAsia="Calibri" w:hAnsi="Times New Roman" w:cs="Times New Roman"/>
          <w:sz w:val="24"/>
          <w:lang w:val="bs-Latn-BA"/>
        </w:rPr>
        <w:t>,</w:t>
      </w:r>
      <w:r w:rsidR="007A4BE3" w:rsidRPr="009712E5">
        <w:rPr>
          <w:rFonts w:ascii="Times New Roman" w:eastAsia="Calibri" w:hAnsi="Times New Roman" w:cs="Times New Roman"/>
          <w:sz w:val="24"/>
          <w:lang w:val="bs-Latn-BA"/>
        </w:rPr>
        <w:t xml:space="preserve"> 2</w:t>
      </w:r>
      <w:r w:rsidR="00487CE6">
        <w:rPr>
          <w:rFonts w:ascii="Times New Roman" w:eastAsia="Calibri" w:hAnsi="Times New Roman" w:cs="Times New Roman"/>
          <w:sz w:val="24"/>
          <w:lang w:val="bs-Latn-BA"/>
        </w:rPr>
        <w:t>2</w:t>
      </w:r>
      <w:r w:rsidR="007A4BE3" w:rsidRPr="009712E5">
        <w:rPr>
          <w:rFonts w:ascii="Times New Roman" w:eastAsia="Calibri" w:hAnsi="Times New Roman" w:cs="Times New Roman"/>
          <w:sz w:val="24"/>
          <w:lang w:val="bs-Latn-BA"/>
        </w:rPr>
        <w:t>.</w:t>
      </w:r>
      <w:r w:rsidR="002440B2">
        <w:rPr>
          <w:rFonts w:ascii="Times New Roman" w:eastAsia="Calibri" w:hAnsi="Times New Roman" w:cs="Times New Roman"/>
          <w:sz w:val="24"/>
          <w:lang w:val="bs-Latn-BA"/>
        </w:rPr>
        <w:t xml:space="preserve"> 0</w:t>
      </w:r>
      <w:r w:rsidR="00487CE6">
        <w:rPr>
          <w:rFonts w:ascii="Times New Roman" w:eastAsia="Calibri" w:hAnsi="Times New Roman" w:cs="Times New Roman"/>
          <w:sz w:val="24"/>
          <w:lang w:val="bs-Latn-BA"/>
        </w:rPr>
        <w:t>2</w:t>
      </w:r>
      <w:r w:rsidR="007A4BE3" w:rsidRPr="009712E5">
        <w:rPr>
          <w:rFonts w:ascii="Times New Roman" w:eastAsia="Calibri" w:hAnsi="Times New Roman" w:cs="Times New Roman"/>
          <w:sz w:val="24"/>
          <w:lang w:val="bs-Latn-BA"/>
        </w:rPr>
        <w:t>.</w:t>
      </w:r>
      <w:r w:rsidR="002440B2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7A4BE3" w:rsidRPr="009712E5">
        <w:rPr>
          <w:rFonts w:ascii="Times New Roman" w:eastAsia="Calibri" w:hAnsi="Times New Roman" w:cs="Times New Roman"/>
          <w:sz w:val="24"/>
          <w:lang w:val="bs-Latn-BA"/>
        </w:rPr>
        <w:t>201</w:t>
      </w:r>
      <w:r w:rsidR="00EA268E" w:rsidRPr="009712E5">
        <w:rPr>
          <w:rFonts w:ascii="Times New Roman" w:eastAsia="Calibri" w:hAnsi="Times New Roman" w:cs="Times New Roman"/>
          <w:sz w:val="24"/>
          <w:lang w:val="bs-Latn-BA"/>
        </w:rPr>
        <w:t>7</w:t>
      </w:r>
      <w:r w:rsidR="007A4BE3" w:rsidRPr="009712E5">
        <w:rPr>
          <w:rFonts w:ascii="Times New Roman" w:eastAsia="Calibri" w:hAnsi="Times New Roman" w:cs="Times New Roman"/>
          <w:sz w:val="24"/>
          <w:lang w:val="bs-Latn-BA"/>
        </w:rPr>
        <w:t>.</w:t>
      </w:r>
      <w:r w:rsidR="00AC0D73" w:rsidRPr="009712E5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</w:p>
    <w:p w:rsidR="007A4BE3" w:rsidRPr="009712E5" w:rsidRDefault="007A4BE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074EA" w:rsidRPr="009712E5" w:rsidRDefault="008074EA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0E1D13" w:rsidRPr="009712E5" w:rsidRDefault="00710D2E" w:rsidP="003E40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ИЗВЈЕШТАЈ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РАДУ</w:t>
      </w:r>
    </w:p>
    <w:p w:rsidR="000E1D13" w:rsidRPr="009712E5" w:rsidRDefault="002440B2" w:rsidP="003E40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САВЈЕТ</w:t>
      </w:r>
      <w:r w:rsidR="00710D2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БиХ</w:t>
      </w:r>
    </w:p>
    <w:p w:rsidR="000E1D13" w:rsidRPr="009712E5" w:rsidRDefault="00710D2E" w:rsidP="003E40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ЗА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201</w:t>
      </w:r>
      <w:r w:rsidR="00EA268E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6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ГОДИНУ</w:t>
      </w:r>
    </w:p>
    <w:p w:rsidR="000E1D13" w:rsidRPr="009712E5" w:rsidRDefault="000E1D13" w:rsidP="003E40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710D2E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Парламентарна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скупштина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Одлуком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оснивању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Службени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гласник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“,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бр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38/06, 93/08, 53/09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60/14)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основала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као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посебно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савјетодавно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Парламентарне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скупштине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Одлуком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именовању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Службени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гласник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547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“,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бр</w:t>
      </w:r>
      <w:r w:rsidR="000547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15/08, 53/09 , 59/09, 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60/13</w:t>
      </w:r>
      <w:r w:rsidR="008F63F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547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41/16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именовала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710D2E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Уводне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напомене</w:t>
      </w:r>
      <w:r w:rsidR="00F967C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710D2E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основу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4.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став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(1)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Одлуке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оснивању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утврђено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98120C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98120C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даљем</w:t>
      </w:r>
      <w:r w:rsidR="0098120C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тексту</w:t>
      </w:r>
      <w:r w:rsidR="0098120C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: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98120C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даје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мишљења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приједлоге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Парламентарној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скупштини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свим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тичу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положаја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интереса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2440B2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Такође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складу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чланом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4.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став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(2)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наведене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одлуке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може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делегирати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стручњаке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уставноправних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комисија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дома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Парламентарне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скупштине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Заједничке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комисије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људска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других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комисија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Парламентарне</w:t>
      </w:r>
      <w:r w:rsidR="00DD671D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скупштине</w:t>
      </w:r>
      <w:r w:rsidR="00DD671D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DD671D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када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расправљају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правима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положају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интересима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   </w:t>
      </w:r>
    </w:p>
    <w:p w:rsidR="000E1D13" w:rsidRPr="009712E5" w:rsidRDefault="00710D2E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су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именовани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:  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ХАЛИЛ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БИЦАЈ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Албанац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ДРАГАН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МАРКОВИЋ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Црногорац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1.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2. 2014. 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sectPr w:rsidR="000E1D13" w:rsidRPr="009712E5" w:rsidSect="000E1D13">
          <w:pgSz w:w="11906" w:h="16838"/>
          <w:pgMar w:top="776" w:right="1134" w:bottom="1440" w:left="1134" w:header="720" w:footer="380" w:gutter="0"/>
          <w:cols w:space="720"/>
          <w:docGrid w:linePitch="360"/>
        </w:sectPr>
      </w:pP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ЈОВАНКА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МАНЗАЛОВИЋ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ШАЛАКА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Чехиња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ЈАКОБ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ФИНЦИ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Јевреј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ТИХОМИР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КНЕЖИЧЕК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Италијан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ЕВА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ПАШИЋ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ЈУХАС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Мађарица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ВЈЕРОЧКА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ГАЈИЋ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Словакиња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ТОДОРКА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ЈОВАНОВИЋ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Македонка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ВЕЛИБОР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КУВАЧ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Нијемац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ДЕЈАН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ПИОТРОВСКИ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Пољак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ХАКАН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ВАРАН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Турчин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СИЛВИЈА</w:t>
      </w:r>
      <w:r w:rsidR="00DD671D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ВУЈОВИЋ</w:t>
      </w:r>
      <w:r w:rsidR="00DD671D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Румунка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МАРИЈА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ГРБИЋ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Словенка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АНДРИЈА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СВАТОК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Украјинац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МЛАДЕН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РАДМИЛОВИЋ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Рус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ТИЈАНА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ВУЧУРЕВИЋ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Русинка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),</w:t>
      </w:r>
    </w:p>
    <w:p w:rsidR="000E1D13" w:rsidRPr="009712E5" w:rsidRDefault="00710D2E" w:rsidP="003E409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НЕЏАД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ЈУСИЋ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Ром</w:t>
      </w:r>
      <w:r w:rsidR="000E1D13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).</w:t>
      </w:r>
    </w:p>
    <w:p w:rsidR="000E1D13" w:rsidRPr="009712E5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EA268E" w:rsidRPr="009712E5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Одлука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ступила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снагу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bs-Latn-BA"/>
        </w:rPr>
        <w:t>јула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2013.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године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објавом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"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гласнику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",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 xml:space="preserve">бр. 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60,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допуна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Одлуке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објављена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2440B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>"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гласнику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",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бр.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41/16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којом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додат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један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</w:p>
    <w:p w:rsidR="00EA268E" w:rsidRDefault="00710D2E" w:rsidP="003E4090">
      <w:pPr>
        <w:pStyle w:val="ListParagraph"/>
        <w:numPr>
          <w:ilvl w:val="0"/>
          <w:numId w:val="11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ДАВОР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ЕБНЕР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Аустријанац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0C5A25" w:rsidRPr="009712E5" w:rsidRDefault="000C5A25" w:rsidP="000C5A25">
      <w:pPr>
        <w:pStyle w:val="ListParagraph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E1D13" w:rsidRPr="009712E5" w:rsidRDefault="00710D2E" w:rsidP="003E409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Сједнице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а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БиХ</w:t>
      </w:r>
      <w:r w:rsidR="000E1D13" w:rsidRPr="009712E5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:rsidR="00181C03" w:rsidRPr="009712E5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извјештајном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периоду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току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</w:t>
      </w:r>
      <w:r w:rsidR="00EA268E"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одржа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седам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редовних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колико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планирано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>16.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2440B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21.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0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1.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2016.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>17.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2440B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1.</w:t>
      </w:r>
      <w:r w:rsidR="002440B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0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 w:rsidR="002440B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2016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18.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26.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0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5.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</w:t>
      </w:r>
      <w:r w:rsidRPr="009712E5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2016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>19.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2440B2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 w:eastAsia="bs-Latn-BA"/>
        </w:rPr>
        <w:t xml:space="preserve"> </w:t>
      </w:r>
      <w:r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 w:eastAsia="bs-Latn-BA"/>
        </w:rPr>
        <w:t>22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2440B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0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7.</w:t>
      </w:r>
      <w:r w:rsidR="002440B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9712E5">
        <w:rPr>
          <w:rFonts w:ascii="Times New Roman" w:hAnsi="Times New Roman" w:cs="Times New Roman"/>
          <w:bCs/>
          <w:sz w:val="24"/>
          <w:szCs w:val="24"/>
          <w:lang w:val="bs-Latn-BA"/>
        </w:rPr>
        <w:t>2016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20.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19.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201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81C03" w:rsidRPr="009712E5" w:rsidRDefault="00EA268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>21.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11.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201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EA268E" w:rsidRPr="009712E5" w:rsidRDefault="00822517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22.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C5F6E" w:rsidRPr="009712E5">
        <w:rPr>
          <w:rFonts w:ascii="Times New Roman" w:hAnsi="Times New Roman" w:cs="Times New Roman"/>
          <w:sz w:val="24"/>
          <w:szCs w:val="24"/>
          <w:lang w:val="bs-Latn-BA"/>
        </w:rPr>
        <w:t>23.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>12.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</w:p>
    <w:p w:rsidR="0098273A" w:rsidRPr="009712E5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Све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сједнице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сазвао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водио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предсједавајући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 xml:space="preserve"> 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B93F98" w:rsidRPr="009712E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Тихомир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Кнежичек</w:t>
      </w:r>
      <w:r w:rsidR="0098273A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765B70" w:rsidRPr="009712E5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На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сједницама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расправљало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тачкама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биле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предвиђене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Програмом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</w:t>
      </w:r>
      <w:r w:rsidR="00822517"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другим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текућим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питањима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тичу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>201</w:t>
      </w:r>
      <w:r w:rsidR="00822517"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6048E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години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првенствено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s-Latn-BA"/>
        </w:rPr>
        <w:t>дефинисање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приједлог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критеријума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избор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изради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измјене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правима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припадника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израда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предлагање</w:t>
      </w:r>
      <w:r w:rsidR="005C07C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измјене</w:t>
      </w:r>
      <w:r w:rsidR="005C07C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Изборног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праћење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објаве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резултата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пописа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становништва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израда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посјета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институцијама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заштиту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изван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финансирање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резултати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сарадње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локалним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међународним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институцијама</w:t>
      </w:r>
      <w:r w:rsidR="006C22A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итд</w:t>
      </w:r>
      <w:r w:rsidR="00F136A7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C23359" w:rsidRPr="009712E5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Све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планирано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вријеме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свакој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л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кворум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а.</w:t>
      </w:r>
      <w:r w:rsidR="000D06E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сједнице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број чланова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е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увећа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17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18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пријемом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представника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аустријске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националне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мањине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 xml:space="preserve"> Савјет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Присуство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сједницама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износи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8</w:t>
      </w:r>
      <w:r w:rsidR="004F38B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7,67%. 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Састанци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организују</w:t>
      </w:r>
      <w:r w:rsidR="00BB5BA4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2440B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уз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значајну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стручну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74A08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техничку</w:t>
      </w:r>
      <w:r w:rsidR="00974A08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помоћ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Канцеларије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секретара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95660C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9D69EB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Парламентарне</w:t>
      </w:r>
      <w:r w:rsidR="00DD0C0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скупштине</w:t>
      </w:r>
      <w:r w:rsidR="00DD0C05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C63475" w:rsidRPr="009712E5" w:rsidRDefault="00C63475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F5370F" w:rsidRDefault="000E1D13" w:rsidP="00A26E8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F537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Припрема</w:t>
      </w:r>
      <w:r w:rsidRPr="00F537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Pr="00F537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израда</w:t>
      </w:r>
      <w:r w:rsidRPr="00F537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докумената</w:t>
      </w:r>
    </w:p>
    <w:p w:rsidR="00636BE9" w:rsidRDefault="00636BE9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1C03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извјештајном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периоду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припремљени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2440B2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израђени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сљедећи</w:t>
      </w:r>
      <w:r w:rsidR="0063437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документи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</w:p>
    <w:p w:rsidR="00A26E8C" w:rsidRPr="009712E5" w:rsidRDefault="00A26E8C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1C03" w:rsidRPr="009712E5" w:rsidRDefault="00710D2E" w:rsidP="003E4090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План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рада</w:t>
      </w:r>
      <w:r w:rsidR="007D42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sz w:val="24"/>
          <w:szCs w:val="24"/>
          <w:lang w:val="bs-Latn-BA"/>
        </w:rPr>
        <w:t>Савјета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за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201</w:t>
      </w:r>
      <w:r w:rsidR="00822517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годину</w:t>
      </w:r>
    </w:p>
    <w:p w:rsidR="00181C03" w:rsidRDefault="00710D2E" w:rsidP="00A26E8C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основу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искустава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досадашњем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раду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процјене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требало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да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реализује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наредном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периоду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предсједавајући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предложио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201</w:t>
      </w:r>
      <w:r w:rsidR="00822517" w:rsidRPr="00636BE9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годину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усвојен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</w:t>
      </w:r>
      <w:r w:rsidR="00822517" w:rsidRPr="00636BE9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2440B2">
        <w:rPr>
          <w:rFonts w:ascii="Times New Roman" w:hAnsi="Times New Roman" w:cs="Times New Roman"/>
          <w:sz w:val="24"/>
          <w:szCs w:val="24"/>
          <w:lang w:val="sr-Cyrl-BA"/>
        </w:rPr>
        <w:t xml:space="preserve"> Савјета,</w:t>
      </w:r>
      <w:r w:rsidR="002947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одржаној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822517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21.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0</w:t>
      </w:r>
      <w:r w:rsidR="00822517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1.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hr-HR"/>
        </w:rPr>
        <w:t xml:space="preserve"> </w:t>
      </w:r>
      <w:r w:rsidR="00822517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</w:rPr>
        <w:t>2016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A26E8C" w:rsidRPr="00636BE9" w:rsidRDefault="00A26E8C" w:rsidP="00A26E8C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1C03" w:rsidRPr="009712E5" w:rsidRDefault="00710D2E" w:rsidP="00636BE9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Извјештај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о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раду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sz w:val="24"/>
          <w:szCs w:val="24"/>
          <w:lang w:val="bs-Latn-BA"/>
        </w:rPr>
        <w:t>Савјета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националних</w:t>
      </w:r>
      <w:r w:rsidR="00181C03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мањина</w:t>
      </w:r>
      <w:r w:rsidR="00C23359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за</w:t>
      </w:r>
      <w:r w:rsidR="00C23359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201</w:t>
      </w:r>
      <w:r w:rsidR="00015F07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 w:rsidR="00C23359" w:rsidRPr="009712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годину</w:t>
      </w:r>
    </w:p>
    <w:p w:rsidR="00181C03" w:rsidRDefault="00710D2E" w:rsidP="00A26E8C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Извјештај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раду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201</w:t>
      </w:r>
      <w:r w:rsidR="00015F07" w:rsidRPr="00636BE9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896E6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годину</w:t>
      </w:r>
      <w:r w:rsidR="00896E6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усвојен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896E6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</w:t>
      </w:r>
      <w:r w:rsidR="00015F07" w:rsidRPr="00636BE9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967C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18.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F967C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F967C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те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27.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Представничког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дома</w:t>
      </w:r>
      <w:r w:rsidR="002841C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18.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C63A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Дома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народа</w:t>
      </w:r>
      <w:r w:rsidR="00E742F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Парламентарне</w:t>
      </w:r>
      <w:r w:rsidR="00E742F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скупштине</w:t>
      </w:r>
      <w:r w:rsidR="00E742F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 </w:t>
      </w:r>
    </w:p>
    <w:p w:rsidR="00A26E8C" w:rsidRPr="00636BE9" w:rsidRDefault="00A26E8C" w:rsidP="00A26E8C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50CCE" w:rsidRPr="009712E5" w:rsidRDefault="00710D2E" w:rsidP="00636BE9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звјештај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мјерама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у складу са </w:t>
      </w:r>
      <w:r w:rsidR="002440B2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Европском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повељом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мањинским</w:t>
      </w:r>
      <w:r w:rsidR="00350CCE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језицима</w:t>
      </w:r>
    </w:p>
    <w:p w:rsidR="00350CCE" w:rsidRDefault="00710D2E" w:rsidP="00A26E8C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Предсједавајући</w:t>
      </w:r>
      <w:r w:rsidR="005C591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16CCF" w:rsidRPr="00636BE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захтјев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Министарства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избјеглице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16CCF" w:rsidRPr="00636BE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13D4C" w:rsidRPr="00636BE9">
        <w:rPr>
          <w:rFonts w:ascii="Times New Roman" w:hAnsi="Times New Roman" w:cs="Times New Roman"/>
          <w:sz w:val="24"/>
          <w:szCs w:val="24"/>
          <w:lang w:val="bs-Latn-BA"/>
        </w:rPr>
        <w:t>25.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613D4C" w:rsidRPr="00636BE9"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13D4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613D4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припремио</w:t>
      </w:r>
      <w:r w:rsidR="00613D4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доставио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информације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тражене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упитником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3F12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Босну</w:t>
      </w:r>
      <w:r w:rsidR="003F12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F12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Херцеговину</w:t>
      </w:r>
      <w:r w:rsidR="003F12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упути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s-Latn-BA"/>
        </w:rPr>
        <w:t>Секретаријат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регионалне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мањинске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језике</w:t>
      </w:r>
      <w:r w:rsidR="003F12E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Циљ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упитника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мониторинга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ДРУГОГ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ИЗВЈЕШТАЈА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ПРОВОЂЕЊУ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МЈЕРА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ПРИНЦИП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УТВРЂЕНИХ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РОПСКОМ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ПОВЕЉОМ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РЕГИОНАЛНИМ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МАЊИНСКИМ</w:t>
      </w:r>
      <w:r w:rsidR="002219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ЈЕЗИЦИМА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Други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усвоји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министара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25.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>8.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упућен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ропе</w:t>
      </w:r>
      <w:r w:rsidR="00350CCE" w:rsidRPr="00636BE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50CCE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Стандардна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процедура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sz w:val="24"/>
          <w:szCs w:val="24"/>
          <w:lang w:val="bs-Latn-BA"/>
        </w:rPr>
        <w:t>Савјета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eastAsia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ропе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је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да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обави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мониторинг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оц</w:t>
      </w:r>
      <w:r w:rsidR="002D2947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јени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реализацију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мјера</w:t>
      </w:r>
      <w:r w:rsidR="002D2947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које је </w:t>
      </w:r>
      <w:r w:rsidR="002D2947">
        <w:rPr>
          <w:rFonts w:ascii="Times New Roman" w:eastAsia="Times New Roman" w:hAnsi="Times New Roman" w:cs="Times New Roman"/>
          <w:sz w:val="24"/>
          <w:szCs w:val="24"/>
          <w:lang w:val="bs-Latn-BA"/>
        </w:rPr>
        <w:t>предложио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eastAsia="Times New Roman" w:hAnsi="Times New Roman" w:cs="Times New Roman"/>
          <w:sz w:val="24"/>
          <w:szCs w:val="24"/>
          <w:lang w:val="bs-Latn-BA"/>
        </w:rPr>
        <w:t>Савјет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eastAsia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ропе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Мониторинг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састанак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са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sz w:val="24"/>
          <w:szCs w:val="24"/>
          <w:lang w:val="bs-Latn-BA"/>
        </w:rPr>
        <w:t>Савјет</w:t>
      </w:r>
      <w:r w:rsidR="002D294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националних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мањина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БиХ</w:t>
      </w:r>
      <w:r w:rsidR="00486A28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обављен</w:t>
      </w:r>
      <w:r w:rsidR="00AD3681" w:rsidRPr="00636BE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eastAsia="Times New Roman" w:hAnsi="Times New Roman" w:cs="Times New Roman"/>
          <w:sz w:val="24"/>
          <w:szCs w:val="24"/>
          <w:lang w:val="bs-Latn-BA"/>
        </w:rPr>
        <w:t>је</w:t>
      </w:r>
      <w:r w:rsidR="002D294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>4.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делегацији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ропе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sr-Cyrl-BA"/>
        </w:rPr>
        <w:t xml:space="preserve">били су: </w:t>
      </w:r>
      <w:r>
        <w:rPr>
          <w:rFonts w:ascii="Times New Roman" w:hAnsi="Times New Roman" w:cs="Times New Roman"/>
          <w:sz w:val="24"/>
          <w:szCs w:val="24"/>
          <w:lang w:val="bs-Latn-BA"/>
        </w:rPr>
        <w:t>Александра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Осмиа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ска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Паге</w:t>
      </w:r>
      <w:r>
        <w:rPr>
          <w:rFonts w:ascii="Times New Roman" w:hAnsi="Times New Roman" w:cs="Times New Roman"/>
          <w:sz w:val="24"/>
          <w:szCs w:val="24"/>
          <w:lang w:val="bs-Latn-BA"/>
        </w:rPr>
        <w:t>т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професор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Стефан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947">
        <w:rPr>
          <w:rFonts w:ascii="Times New Roman" w:hAnsi="Times New Roman" w:cs="Times New Roman"/>
          <w:sz w:val="24"/>
          <w:szCs w:val="24"/>
          <w:lang w:val="bs-Latn-BA"/>
        </w:rPr>
        <w:t>Е</w:t>
      </w:r>
      <w:r>
        <w:rPr>
          <w:rFonts w:ascii="Times New Roman" w:hAnsi="Times New Roman" w:cs="Times New Roman"/>
          <w:sz w:val="24"/>
          <w:szCs w:val="24"/>
          <w:lang w:val="bs-Latn-BA"/>
        </w:rPr>
        <w:t>тер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Хедина</w:t>
      </w:r>
      <w:r w:rsidR="00AD3681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Сијерчић</w:t>
      </w:r>
      <w:r w:rsidR="00486A28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A26E8C" w:rsidRPr="00636BE9" w:rsidRDefault="00A26E8C" w:rsidP="00A26E8C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153C07" w:rsidRPr="009712E5" w:rsidRDefault="002D2947" w:rsidP="00636BE9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И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звјештај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БиХ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примјени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К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онвенције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заштити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националних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мањина</w:t>
      </w:r>
      <w:r w:rsidR="00153C07" w:rsidRPr="009712E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</w:p>
    <w:p w:rsidR="000A0839" w:rsidRDefault="00710D2E" w:rsidP="00A26E8C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Чланови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lang w:val="bs-Latn-BA"/>
        </w:rPr>
        <w:t>Савјета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захтјев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Министарства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избјеглице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доставили</w:t>
      </w:r>
      <w:r w:rsidR="00153C0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0A0839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>24.</w:t>
      </w:r>
      <w:r w:rsidR="00B45402">
        <w:rPr>
          <w:rFonts w:ascii="Times New Roman" w:hAnsi="Times New Roman" w:cs="Times New Roman"/>
          <w:sz w:val="24"/>
          <w:lang w:val="sr-Cyrl-BA"/>
        </w:rPr>
        <w:t xml:space="preserve"> 0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>5.</w:t>
      </w:r>
      <w:r w:rsidR="00B45402">
        <w:rPr>
          <w:rFonts w:ascii="Times New Roman" w:hAnsi="Times New Roman" w:cs="Times New Roman"/>
          <w:sz w:val="24"/>
          <w:lang w:val="sr-Cyrl-BA"/>
        </w:rPr>
        <w:t xml:space="preserve"> 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2016. </w:t>
      </w:r>
      <w:r w:rsidR="00B45402">
        <w:rPr>
          <w:rFonts w:ascii="Times New Roman" w:hAnsi="Times New Roman" w:cs="Times New Roman"/>
          <w:sz w:val="24"/>
          <w:lang w:val="sr-Cyrl-BA"/>
        </w:rPr>
        <w:t xml:space="preserve">године </w:t>
      </w:r>
      <w:r>
        <w:rPr>
          <w:rFonts w:ascii="Times New Roman" w:hAnsi="Times New Roman" w:cs="Times New Roman"/>
          <w:sz w:val="24"/>
          <w:lang w:val="bs-Latn-BA"/>
        </w:rPr>
        <w:t>податке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lang w:val="bs-Latn-BA"/>
        </w:rPr>
        <w:t>Четврти</w:t>
      </w:r>
      <w:r w:rsidR="00C078DC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д</w:t>
      </w:r>
      <w:r>
        <w:rPr>
          <w:rFonts w:ascii="Times New Roman" w:hAnsi="Times New Roman" w:cs="Times New Roman"/>
          <w:sz w:val="24"/>
          <w:lang w:val="bs-Latn-BA"/>
        </w:rPr>
        <w:t>ржавни</w:t>
      </w:r>
      <w:r w:rsidR="00C078D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извјештај</w:t>
      </w:r>
      <w:r w:rsidR="00C078D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БиХ</w:t>
      </w:r>
      <w:r w:rsidR="00C078D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ЗАКОНОДАВНИМ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ДРУГИМ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МЈЕРАМА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lang w:val="bs-Latn-BA"/>
        </w:rPr>
        <w:t>ЗА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lang w:val="sr-Cyrl-BA"/>
        </w:rPr>
        <w:t>ПРИМЈЕНУ</w:t>
      </w:r>
      <w:r w:rsidR="00B45402">
        <w:rPr>
          <w:rFonts w:ascii="Times New Roman" w:hAnsi="Times New Roman" w:cs="Times New Roman"/>
          <w:sz w:val="24"/>
          <w:lang w:val="sr-Cyrl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ПРИНЦИП</w:t>
      </w:r>
      <w:r>
        <w:rPr>
          <w:rFonts w:ascii="Times New Roman" w:hAnsi="Times New Roman" w:cs="Times New Roman"/>
          <w:sz w:val="24"/>
          <w:lang w:val="bs-Latn-BA"/>
        </w:rPr>
        <w:t>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УТВРЂЕНИХ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ОКВИРНОЈ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КОНВЕНЦИЈИ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О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ЗАШТИТИ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lang w:val="bs-Latn-BA"/>
        </w:rPr>
        <w:t>завршен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јуну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2016.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lang w:val="bs-Latn-BA"/>
        </w:rPr>
        <w:t>Због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несистематичности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документа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неуједначене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методологије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количине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врсте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податак</w:t>
      </w:r>
      <w:r w:rsidR="00B45402">
        <w:rPr>
          <w:rFonts w:ascii="Times New Roman" w:hAnsi="Times New Roman" w:cs="Times New Roman"/>
          <w:sz w:val="24"/>
          <w:lang w:val="sr-Cyrl-BA"/>
        </w:rPr>
        <w:t>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који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треба да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буду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извјештају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, </w:t>
      </w:r>
      <w:r w:rsidR="002440B2">
        <w:rPr>
          <w:rFonts w:ascii="Times New Roman" w:hAnsi="Times New Roman" w:cs="Times New Roman"/>
          <w:sz w:val="24"/>
          <w:lang w:val="bs-Latn-BA"/>
        </w:rPr>
        <w:t>Савјет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Министарству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људска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права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избјеглице</w:t>
      </w:r>
      <w:r w:rsidR="00217796" w:rsidRPr="00217796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указа</w:t>
      </w:r>
      <w:r>
        <w:rPr>
          <w:rFonts w:ascii="Times New Roman" w:hAnsi="Times New Roman" w:cs="Times New Roman"/>
          <w:sz w:val="24"/>
          <w:lang w:val="bs-Latn-BA"/>
        </w:rPr>
        <w:t>о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потребу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рјешења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овог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проблема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до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израде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сљедећег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lang w:val="bs-Latn-BA"/>
        </w:rPr>
        <w:t>д</w:t>
      </w:r>
      <w:r>
        <w:rPr>
          <w:rFonts w:ascii="Times New Roman" w:hAnsi="Times New Roman" w:cs="Times New Roman"/>
          <w:sz w:val="24"/>
          <w:lang w:val="bs-Latn-BA"/>
        </w:rPr>
        <w:t>ржавног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извјештаја</w:t>
      </w:r>
      <w:r w:rsidR="00153C07" w:rsidRPr="00636BE9">
        <w:rPr>
          <w:rFonts w:ascii="Times New Roman" w:hAnsi="Times New Roman" w:cs="Times New Roman"/>
          <w:sz w:val="24"/>
          <w:lang w:val="bs-Latn-BA"/>
        </w:rPr>
        <w:t xml:space="preserve">. </w:t>
      </w:r>
      <w:r w:rsidR="000A0839" w:rsidRPr="00636BE9">
        <w:rPr>
          <w:rFonts w:ascii="Times New Roman" w:hAnsi="Times New Roman" w:cs="Times New Roman"/>
          <w:sz w:val="24"/>
          <w:lang w:val="bs-Latn-BA"/>
        </w:rPr>
        <w:t xml:space="preserve"> </w:t>
      </w:r>
    </w:p>
    <w:p w:rsidR="00A26E8C" w:rsidRPr="00636BE9" w:rsidRDefault="00A26E8C" w:rsidP="00A26E8C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bs-Latn-BA"/>
        </w:rPr>
      </w:pPr>
    </w:p>
    <w:p w:rsidR="00E742FB" w:rsidRPr="009712E5" w:rsidRDefault="00710D2E" w:rsidP="00636BE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lang w:val="bs-Latn-BA"/>
        </w:rPr>
        <w:t>Критериј</w:t>
      </w:r>
      <w:r w:rsidR="00B45402">
        <w:rPr>
          <w:rFonts w:ascii="Times New Roman" w:hAnsi="Times New Roman" w:cs="Times New Roman"/>
          <w:b/>
          <w:sz w:val="24"/>
          <w:lang w:val="sr-Cyrl-BA"/>
        </w:rPr>
        <w:t>ум</w:t>
      </w:r>
      <w:r>
        <w:rPr>
          <w:rFonts w:ascii="Times New Roman" w:hAnsi="Times New Roman" w:cs="Times New Roman"/>
          <w:b/>
          <w:sz w:val="24"/>
          <w:lang w:val="bs-Latn-BA"/>
        </w:rPr>
        <w:t>и</w:t>
      </w:r>
      <w:r w:rsidR="00E742FB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за</w:t>
      </w:r>
      <w:r w:rsidR="00E742FB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избор</w:t>
      </w:r>
      <w:r w:rsidR="007A79A7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чланова</w:t>
      </w:r>
      <w:r w:rsidR="007A79A7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sz w:val="24"/>
          <w:lang w:val="bs-Latn-BA"/>
        </w:rPr>
        <w:t>Савјета</w:t>
      </w:r>
      <w:r w:rsidR="007A79A7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националних</w:t>
      </w:r>
      <w:r w:rsidR="007A79A7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мањина</w:t>
      </w:r>
      <w:r w:rsidR="007A79A7" w:rsidRPr="009712E5">
        <w:rPr>
          <w:rFonts w:ascii="Times New Roman" w:hAnsi="Times New Roman" w:cs="Times New Roman"/>
          <w:b/>
          <w:sz w:val="24"/>
          <w:lang w:val="bs-Latn-BA"/>
        </w:rPr>
        <w:t xml:space="preserve"> </w:t>
      </w:r>
    </w:p>
    <w:p w:rsidR="00895408" w:rsidRPr="00636BE9" w:rsidRDefault="00B45402" w:rsidP="00A26E8C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циљем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превазилажења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проблема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у вези са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недостатком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писаних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критериј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ум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избор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представника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након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вишемјесечног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рада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сарадњи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удружењима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17.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сједници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прихвати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D32E0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риједлог</w:t>
      </w:r>
      <w:r w:rsidR="00D32E0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критериј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ум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D32E0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који</w:t>
      </w:r>
      <w:r w:rsidR="00D32E0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D32E0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упућен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Заједничкој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комисији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људска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права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надлежној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именовање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чланова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Заједничка</w:t>
      </w:r>
      <w:r w:rsidR="0045387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комисија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30.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сједници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7A79A7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одржаној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17.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10.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2016.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разматрала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риједлог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критериј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ум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4B625D" w:rsidRPr="00E965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није</w:t>
      </w:r>
      <w:r w:rsidR="004B625D" w:rsidRPr="00E965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их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прихватила</w:t>
      </w:r>
      <w:r w:rsidR="00895408" w:rsidRPr="00E965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наводећи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разлоге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неприхватања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.</w:t>
      </w:r>
      <w:r w:rsidR="004B625D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поново</w:t>
      </w:r>
      <w:r w:rsidR="0056106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D97436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22.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сједници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D97436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одржаној</w:t>
      </w:r>
      <w:r w:rsidR="00D97436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23.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D97436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12.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2016</w:t>
      </w:r>
      <w:r w:rsidR="0056106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D97436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усвоји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закључак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наредном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периоду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упути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Приједлог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измјена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допуна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Одлуке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lastRenderedPageBreak/>
        <w:t>оснивању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ће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односити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критериј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ум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према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којима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се</w:t>
      </w:r>
      <w:r w:rsidR="00895408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бирају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чланови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BF50E1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.</w:t>
      </w:r>
      <w:r w:rsidR="00F5370F" w:rsidRPr="00636BE9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</w:p>
    <w:p w:rsidR="0021002A" w:rsidRPr="003F156C" w:rsidRDefault="0021002A" w:rsidP="0021002A">
      <w:pPr>
        <w:pStyle w:val="ListParagraph"/>
        <w:suppressAutoHyphens w:val="0"/>
        <w:spacing w:after="0" w:line="360" w:lineRule="auto"/>
        <w:ind w:left="360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</w:p>
    <w:p w:rsidR="00181C03" w:rsidRPr="00A26E8C" w:rsidRDefault="00710D2E" w:rsidP="00A26E8C">
      <w:pPr>
        <w:pStyle w:val="ListParagraph"/>
        <w:numPr>
          <w:ilvl w:val="0"/>
          <w:numId w:val="12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Припрема</w:t>
      </w:r>
      <w:r w:rsidR="00181C03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181C03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израда</w:t>
      </w:r>
      <w:r w:rsidR="00181C03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иницијатива</w:t>
      </w:r>
      <w:r w:rsidR="00181C03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</w:p>
    <w:p w:rsidR="00255E27" w:rsidRDefault="00255E27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1C03" w:rsidRDefault="00710D2E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извјештајном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периоду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разматране</w:t>
      </w:r>
      <w:r w:rsidR="003119DF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упућене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процедуру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сљедеће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иницијативе</w:t>
      </w:r>
      <w:r w:rsidR="00181C0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</w:p>
    <w:p w:rsidR="0021002A" w:rsidRDefault="0021002A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86BC6" w:rsidRPr="00A26E8C" w:rsidRDefault="00710D2E" w:rsidP="00A26E8C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Иницијативу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за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израду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приједлога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измјене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Изборног</w:t>
      </w:r>
      <w:r w:rsidR="00086BC6" w:rsidRPr="00A26E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закона</w:t>
      </w:r>
    </w:p>
    <w:p w:rsidR="008207AD" w:rsidRDefault="002440B2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покрену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ницијативу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израду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приједлога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измјене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Изборног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16.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одржаној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21.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разматран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приједлог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измјене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форми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достављен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 xml:space="preserve">Канцеларији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секретара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Интерресорној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групи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измјену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2015.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години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предложило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Интерресорној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групи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један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представник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буде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члан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групе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што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прихваћено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тим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што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представник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нема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право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гласа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приликом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одлучивања 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измјени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Изборног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достави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приједлог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измјене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ослањао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радније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достављен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приједлог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коалиције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„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КОМА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“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Интерресорној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радној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групи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уз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додатак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дефинисао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потребу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поправком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Интерресорна</w:t>
      </w:r>
      <w:r w:rsidR="00B45402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радна</w:t>
      </w:r>
      <w:r w:rsidR="00B45402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група није</w:t>
      </w:r>
      <w:r w:rsidR="00B45402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разматрала</w:t>
      </w:r>
      <w:r w:rsidR="00B45402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риједлог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те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Закон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практично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остао непромијењен 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изузетно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дискриминирајући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sz w:val="24"/>
          <w:szCs w:val="24"/>
          <w:lang w:val="bs-Latn-BA"/>
        </w:rPr>
        <w:t>погледу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изборних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припадника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F75721" w:rsidRPr="00F75721">
        <w:rPr>
          <w:rFonts w:ascii="Times New Roman" w:hAnsi="Times New Roman" w:cs="Times New Roman"/>
          <w:sz w:val="24"/>
          <w:szCs w:val="24"/>
          <w:lang w:val="bs-Latn-BA"/>
        </w:rPr>
        <w:t xml:space="preserve">.  </w:t>
      </w:r>
    </w:p>
    <w:p w:rsidR="00A26E8C" w:rsidRDefault="00A26E8C" w:rsidP="003E409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13C99" w:rsidRPr="00A26E8C" w:rsidRDefault="00710D2E" w:rsidP="00A26E8C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Иницијатива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за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одржавање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конференције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B45402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циљем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дефинисања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услова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припадности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појединаца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групи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националних</w:t>
      </w:r>
      <w:r w:rsidR="00613C9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мањина</w:t>
      </w:r>
    </w:p>
    <w:p w:rsidR="00EA322B" w:rsidRDefault="00710D2E" w:rsidP="003E4090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Још</w:t>
      </w:r>
      <w:r w:rsidR="00A44B09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током</w:t>
      </w:r>
      <w:r w:rsidR="00EA322B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 w:rsidR="00A37361" w:rsidRPr="00A26E8C">
        <w:rPr>
          <w:rFonts w:ascii="Times New Roman" w:hAnsi="Times New Roman" w:cs="Times New Roman"/>
          <w:sz w:val="24"/>
          <w:lang w:val="bs-Latn-BA"/>
        </w:rPr>
        <w:t xml:space="preserve">2015.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A37361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покренута</w:t>
      </w:r>
      <w:r w:rsidR="00A44B09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D87B0D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и</w:t>
      </w:r>
      <w:r>
        <w:rPr>
          <w:rFonts w:ascii="Times New Roman" w:hAnsi="Times New Roman" w:cs="Times New Roman"/>
          <w:sz w:val="24"/>
          <w:lang w:val="bs-Latn-BA"/>
        </w:rPr>
        <w:t>ницијатива</w:t>
      </w:r>
      <w:r w:rsidR="00181C03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</w:t>
      </w:r>
      <w:r w:rsidR="00181C03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одржавање</w:t>
      </w:r>
      <w:r w:rsidR="00181C03" w:rsidRPr="00A26E8C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конференције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с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циљем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дефинисања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услова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припадности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појединаца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групи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lang w:val="bs-Latn-BA"/>
        </w:rPr>
        <w:t>Планирано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се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к</w:t>
      </w:r>
      <w:r>
        <w:rPr>
          <w:rFonts w:ascii="Times New Roman" w:hAnsi="Times New Roman" w:cs="Times New Roman"/>
          <w:sz w:val="24"/>
          <w:lang w:val="bs-Latn-BA"/>
        </w:rPr>
        <w:t>онференција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одржи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најкасније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до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маја</w:t>
      </w:r>
      <w:r w:rsidR="00181C03" w:rsidRPr="00613C99">
        <w:rPr>
          <w:rFonts w:ascii="Times New Roman" w:hAnsi="Times New Roman" w:cs="Times New Roman"/>
          <w:sz w:val="24"/>
          <w:lang w:val="bs-Latn-BA"/>
        </w:rPr>
        <w:t xml:space="preserve"> 2016.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формиран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тим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припрему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lang w:val="bs-Latn-BA"/>
        </w:rPr>
        <w:t>Иницијатива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обустављена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због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приједлога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Министарства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људска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права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избјеглице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БиХ </w:t>
      </w:r>
      <w:r>
        <w:rPr>
          <w:rFonts w:ascii="Times New Roman" w:hAnsi="Times New Roman" w:cs="Times New Roman"/>
          <w:sz w:val="24"/>
          <w:lang w:val="bs-Latn-BA"/>
        </w:rPr>
        <w:t>да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инкорпорира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конференцију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којој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ће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разматрати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потреба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промјене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Закона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заштити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права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припадника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БиХ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lang w:val="bs-Latn-BA"/>
        </w:rPr>
        <w:t>Умјесто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lang w:val="bs-Latn-BA"/>
        </w:rPr>
        <w:t>одржан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округли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сто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о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теми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„</w:t>
      </w:r>
      <w:r>
        <w:rPr>
          <w:rFonts w:ascii="Times New Roman" w:hAnsi="Times New Roman" w:cs="Times New Roman"/>
          <w:sz w:val="24"/>
          <w:lang w:val="bs-Latn-BA"/>
        </w:rPr>
        <w:t>Анализа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потреба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израде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Измјена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допуна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Закона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заштити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права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припадника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из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2003.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>“</w:t>
      </w:r>
      <w:r w:rsidR="001B4E39">
        <w:rPr>
          <w:rFonts w:ascii="Times New Roman" w:hAnsi="Times New Roman" w:cs="Times New Roman"/>
          <w:sz w:val="24"/>
          <w:lang w:val="sr-Cyrl-BA"/>
        </w:rPr>
        <w:t>,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који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одржан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Влашићу</w:t>
      </w:r>
      <w:r w:rsidR="006169B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>18.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 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>10.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 </w:t>
      </w:r>
      <w:r w:rsidR="00EA322B" w:rsidRPr="00613C99">
        <w:rPr>
          <w:rFonts w:ascii="Times New Roman" w:hAnsi="Times New Roman" w:cs="Times New Roman"/>
          <w:sz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1B4E39">
        <w:rPr>
          <w:rFonts w:ascii="Times New Roman" w:hAnsi="Times New Roman" w:cs="Times New Roman"/>
          <w:sz w:val="24"/>
          <w:lang w:val="bs-Latn-BA"/>
        </w:rPr>
        <w:t xml:space="preserve"> и</w:t>
      </w:r>
      <w:r w:rsidR="006C58AE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6C58AE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којем</w:t>
      </w:r>
      <w:r w:rsidR="006C58AE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6169B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учествовало</w:t>
      </w:r>
      <w:r w:rsidR="006169B3" w:rsidRPr="00613C99">
        <w:rPr>
          <w:rFonts w:ascii="Times New Roman" w:hAnsi="Times New Roman" w:cs="Times New Roman"/>
          <w:sz w:val="24"/>
          <w:lang w:val="bs-Latn-BA"/>
        </w:rPr>
        <w:t xml:space="preserve"> 11 </w:t>
      </w:r>
      <w:r>
        <w:rPr>
          <w:rFonts w:ascii="Times New Roman" w:hAnsi="Times New Roman" w:cs="Times New Roman"/>
          <w:sz w:val="24"/>
          <w:lang w:val="bs-Latn-BA"/>
        </w:rPr>
        <w:t>чланова</w:t>
      </w:r>
      <w:r w:rsidR="006169B3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lang w:val="bs-Latn-BA"/>
        </w:rPr>
        <w:t>Савјета</w:t>
      </w:r>
      <w:r w:rsidR="006169B3" w:rsidRPr="00613C99">
        <w:rPr>
          <w:rFonts w:ascii="Times New Roman" w:hAnsi="Times New Roman" w:cs="Times New Roman"/>
          <w:sz w:val="24"/>
          <w:lang w:val="bs-Latn-BA"/>
        </w:rPr>
        <w:t xml:space="preserve">. </w:t>
      </w:r>
      <w:r w:rsidR="001B4E39">
        <w:rPr>
          <w:rFonts w:ascii="Times New Roman" w:hAnsi="Times New Roman" w:cs="Times New Roman"/>
          <w:sz w:val="24"/>
          <w:lang w:val="bs-Latn-BA"/>
        </w:rPr>
        <w:t>Будући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на </w:t>
      </w:r>
      <w:r w:rsidR="001B4E39">
        <w:rPr>
          <w:rFonts w:ascii="Times New Roman" w:hAnsi="Times New Roman" w:cs="Times New Roman"/>
          <w:sz w:val="24"/>
          <w:lang w:val="bs-Latn-BA"/>
        </w:rPr>
        <w:t>округлом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сто</w:t>
      </w:r>
      <w:r w:rsidR="001B4E39">
        <w:rPr>
          <w:rFonts w:ascii="Times New Roman" w:hAnsi="Times New Roman" w:cs="Times New Roman"/>
          <w:sz w:val="24"/>
          <w:lang w:val="sr-Cyrl-BA"/>
        </w:rPr>
        <w:t>лу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нису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дефинисани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bs-Latn-BA"/>
        </w:rPr>
        <w:t>услови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за </w:t>
      </w:r>
      <w:r w:rsidR="001B4E39">
        <w:rPr>
          <w:rFonts w:ascii="Times New Roman" w:hAnsi="Times New Roman" w:cs="Times New Roman"/>
          <w:sz w:val="24"/>
          <w:lang w:val="bs-Latn-BA"/>
        </w:rPr>
        <w:t>припадност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lastRenderedPageBreak/>
        <w:t>појединца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групи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lang w:val="bs-Latn-BA"/>
        </w:rPr>
        <w:t>планирано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је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да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се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током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2017. </w:t>
      </w:r>
      <w:r>
        <w:rPr>
          <w:rFonts w:ascii="Times New Roman" w:hAnsi="Times New Roman" w:cs="Times New Roman"/>
          <w:sz w:val="24"/>
          <w:lang w:val="bs-Latn-BA"/>
        </w:rPr>
        <w:t>године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одржи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конференција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би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lang w:val="sr-Cyrl-BA"/>
        </w:rPr>
        <w:t xml:space="preserve">дала </w:t>
      </w:r>
      <w:r w:rsidR="001B4E39">
        <w:rPr>
          <w:rFonts w:ascii="Times New Roman" w:hAnsi="Times New Roman" w:cs="Times New Roman"/>
          <w:sz w:val="24"/>
          <w:lang w:val="bs-Latn-BA"/>
        </w:rPr>
        <w:t>одговор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питање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који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грађани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се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сматрају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припадницима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националних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мањина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у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>БиХ</w:t>
      </w:r>
      <w:r w:rsidR="00A44B09" w:rsidRPr="00613C99">
        <w:rPr>
          <w:rFonts w:ascii="Times New Roman" w:hAnsi="Times New Roman" w:cs="Times New Roman"/>
          <w:sz w:val="24"/>
          <w:lang w:val="bs-Latn-BA"/>
        </w:rPr>
        <w:t xml:space="preserve">. </w:t>
      </w:r>
    </w:p>
    <w:p w:rsidR="0021002A" w:rsidRDefault="0021002A" w:rsidP="003E4090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lang w:val="bs-Latn-BA"/>
        </w:rPr>
      </w:pPr>
    </w:p>
    <w:p w:rsidR="00E950E6" w:rsidRPr="00A26E8C" w:rsidRDefault="00710D2E" w:rsidP="00A26E8C">
      <w:pPr>
        <w:pStyle w:val="ListParagraph"/>
        <w:numPr>
          <w:ilvl w:val="0"/>
          <w:numId w:val="18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lang w:val="bs-Latn-BA"/>
        </w:rPr>
        <w:t>Иницијатива</w:t>
      </w:r>
      <w:r w:rsidR="00E950E6" w:rsidRPr="00A26E8C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lang w:val="bs-Latn-BA"/>
        </w:rPr>
        <w:t>за</w:t>
      </w:r>
      <w:r w:rsidR="00E950E6" w:rsidRPr="00A26E8C">
        <w:rPr>
          <w:rFonts w:ascii="Times New Roman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сарадњу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са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међународним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организацијама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које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се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баве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питањима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националних</w:t>
      </w:r>
      <w:r w:rsidR="00E950E6" w:rsidRPr="00A26E8C">
        <w:rPr>
          <w:rFonts w:ascii="Times New Roman" w:hAnsi="Times New Roman" w:cs="Times New Roman"/>
          <w:b/>
          <w:bCs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bs-Latn-BA"/>
        </w:rPr>
        <w:t>мањина</w:t>
      </w:r>
    </w:p>
    <w:p w:rsidR="0071527A" w:rsidRDefault="00710D2E" w:rsidP="003E4090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Сходно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C1691" w:rsidRPr="009712E5">
        <w:rPr>
          <w:rFonts w:ascii="Times New Roman" w:hAnsi="Times New Roman" w:cs="Times New Roman"/>
          <w:sz w:val="24"/>
          <w:szCs w:val="24"/>
          <w:lang w:val="bs-Latn-BA"/>
        </w:rPr>
        <w:t>201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C1691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годину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обавље</w:t>
      </w:r>
      <w:r>
        <w:rPr>
          <w:rFonts w:ascii="Times New Roman" w:hAnsi="Times New Roman" w:cs="Times New Roman"/>
          <w:sz w:val="24"/>
          <w:szCs w:val="24"/>
          <w:lang w:val="bs-Latn-BA"/>
        </w:rPr>
        <w:t>не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службену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посјету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Владином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вијећу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Чешке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Републике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Успостављен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контакт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Владиним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вијећем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Прагу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 xml:space="preserve">са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О</w:t>
      </w:r>
      <w:r>
        <w:rPr>
          <w:rFonts w:ascii="Times New Roman" w:hAnsi="Times New Roman" w:cs="Times New Roman"/>
          <w:sz w:val="24"/>
          <w:szCs w:val="24"/>
          <w:lang w:val="bs-Latn-BA"/>
        </w:rPr>
        <w:t>Е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БС-ом</w:t>
      </w:r>
      <w:r w:rsidR="00083A6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083A6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Сарајеву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захтјевом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логистичку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подршку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посјете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Чешкој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Републици</w:t>
      </w:r>
      <w:r w:rsidR="002B3A7F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Иницијатива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образложењем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финансијском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пројекцијом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свим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траженим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упућена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Колегију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му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екретаријата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ПСБиХ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>4.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>10.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71527A" w:rsidRPr="009712E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ове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намјене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била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обезбијеђена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средства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буџету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години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До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31.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>12.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стигао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никакав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одговор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ову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иницијативу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чиме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испуњен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дио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плана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односи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сарадњу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домаћим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међународним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организацијама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баве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питањима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5C14D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A44B0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574642" w:rsidRDefault="00574642" w:rsidP="003E4090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711DB4" w:rsidRPr="00A26E8C" w:rsidRDefault="00710D2E" w:rsidP="00A26E8C">
      <w:pPr>
        <w:pStyle w:val="ListParagraph"/>
        <w:numPr>
          <w:ilvl w:val="0"/>
          <w:numId w:val="18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Иницијативу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за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b/>
          <w:sz w:val="24"/>
          <w:szCs w:val="24"/>
          <w:lang w:val="bs-Latn-BA"/>
        </w:rPr>
        <w:t>поштовање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Одлуке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о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утврђивању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трошкова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рада</w:t>
      </w:r>
      <w:r w:rsidR="00711DB4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sz w:val="24"/>
          <w:szCs w:val="24"/>
          <w:lang w:val="bs-Latn-BA"/>
        </w:rPr>
        <w:t>Савјета</w:t>
      </w:r>
    </w:p>
    <w:p w:rsidR="00AA3279" w:rsidRPr="00711DB4" w:rsidRDefault="002440B2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88150D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88150D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подни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88150D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Иницијативу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поштовање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Одлуке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утврђивању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B4E3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AA3279" w:rsidRPr="00711DB4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03/5-50-14-11-11,8/16 </w:t>
      </w:r>
      <w:r w:rsidR="00710D2E">
        <w:rPr>
          <w:rFonts w:ascii="Times New Roman" w:hAnsi="Times New Roman"/>
          <w:sz w:val="24"/>
          <w:lang w:val="bs-Latn-BA"/>
        </w:rPr>
        <w:t>од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14.</w:t>
      </w:r>
      <w:r w:rsidR="001B4E39">
        <w:rPr>
          <w:rFonts w:ascii="Times New Roman" w:hAnsi="Times New Roman"/>
          <w:sz w:val="24"/>
          <w:lang w:val="sr-Cyrl-BA"/>
        </w:rPr>
        <w:t xml:space="preserve"> 0</w:t>
      </w:r>
      <w:r w:rsidR="00AA3279" w:rsidRPr="00711DB4">
        <w:rPr>
          <w:rFonts w:ascii="Times New Roman" w:hAnsi="Times New Roman"/>
          <w:sz w:val="24"/>
          <w:lang w:val="bs-Latn-BA"/>
        </w:rPr>
        <w:t>6.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2016. </w:t>
      </w:r>
      <w:r w:rsidR="00710D2E">
        <w:rPr>
          <w:rFonts w:ascii="Times New Roman" w:hAnsi="Times New Roman"/>
          <w:sz w:val="24"/>
          <w:lang w:val="bs-Latn-BA"/>
        </w:rPr>
        <w:t>године</w:t>
      </w:r>
      <w:r w:rsidR="001B4E39">
        <w:rPr>
          <w:rFonts w:ascii="Times New Roman" w:hAnsi="Times New Roman"/>
          <w:sz w:val="24"/>
          <w:lang w:val="sr-Cyrl-BA"/>
        </w:rPr>
        <w:t>,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коју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је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донијела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Заједничка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комисија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административне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послове</w:t>
      </w:r>
      <w:r w:rsidR="0088150D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ПСБиХ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. </w:t>
      </w:r>
      <w:r w:rsidR="00710D2E">
        <w:rPr>
          <w:rFonts w:ascii="Times New Roman" w:hAnsi="Times New Roman"/>
          <w:sz w:val="24"/>
          <w:lang w:val="bs-Latn-BA"/>
        </w:rPr>
        <w:t>Наведеном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о</w:t>
      </w:r>
      <w:r w:rsidR="00710D2E">
        <w:rPr>
          <w:rFonts w:ascii="Times New Roman" w:hAnsi="Times New Roman"/>
          <w:sz w:val="24"/>
          <w:lang w:val="bs-Latn-BA"/>
        </w:rPr>
        <w:t>длуком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јасно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 xml:space="preserve">је </w:t>
      </w:r>
      <w:r w:rsidR="00710D2E">
        <w:rPr>
          <w:rFonts w:ascii="Times New Roman" w:hAnsi="Times New Roman"/>
          <w:sz w:val="24"/>
          <w:lang w:val="bs-Latn-BA"/>
        </w:rPr>
        <w:t>прецизирано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на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који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начин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се</w:t>
      </w:r>
      <w:r w:rsidR="002B5B66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одређују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накнада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рад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чланова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Савјета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, </w:t>
      </w:r>
      <w:r w:rsidR="00710D2E">
        <w:rPr>
          <w:rFonts w:ascii="Times New Roman" w:hAnsi="Times New Roman"/>
          <w:sz w:val="24"/>
          <w:lang w:val="bs-Latn-BA"/>
        </w:rPr>
        <w:t>али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Заједничка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служба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надлежна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исплате</w:t>
      </w:r>
      <w:r w:rsidR="00E23F7C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надокнада</w:t>
      </w:r>
      <w:r w:rsidR="00E23F7C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није</w:t>
      </w:r>
      <w:r w:rsidR="00E23F7C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испоштовала</w:t>
      </w:r>
      <w:r w:rsidR="0041316B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Одлуку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. </w:t>
      </w:r>
      <w:r>
        <w:rPr>
          <w:rFonts w:ascii="Times New Roman" w:hAnsi="Times New Roman"/>
          <w:sz w:val="24"/>
          <w:lang w:val="bs-Latn-BA"/>
        </w:rPr>
        <w:t>Савјет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је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ускраћен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исплате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рад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чланова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укупно</w:t>
      </w:r>
      <w:r w:rsidR="001B4E39">
        <w:rPr>
          <w:rFonts w:ascii="Times New Roman" w:hAnsi="Times New Roman"/>
          <w:sz w:val="24"/>
          <w:lang w:val="bs-Latn-BA"/>
        </w:rPr>
        <w:t xml:space="preserve"> пет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мјесеци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. </w:t>
      </w:r>
      <w:r w:rsidR="00710D2E">
        <w:rPr>
          <w:rFonts w:ascii="Times New Roman" w:hAnsi="Times New Roman"/>
          <w:sz w:val="24"/>
          <w:lang w:val="bs-Latn-BA"/>
        </w:rPr>
        <w:t>На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поднес</w:t>
      </w:r>
      <w:r w:rsidR="00710D2E">
        <w:rPr>
          <w:rFonts w:ascii="Times New Roman" w:hAnsi="Times New Roman"/>
          <w:sz w:val="24"/>
          <w:lang w:val="bs-Latn-BA"/>
        </w:rPr>
        <w:t>ене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иницијативе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за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рјешење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</w:t>
      </w:r>
      <w:r w:rsidR="00710D2E">
        <w:rPr>
          <w:rFonts w:ascii="Times New Roman" w:hAnsi="Times New Roman"/>
          <w:sz w:val="24"/>
          <w:lang w:val="bs-Latn-BA"/>
        </w:rPr>
        <w:t>проблема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(</w:t>
      </w:r>
      <w:r w:rsidR="00710D2E">
        <w:rPr>
          <w:rFonts w:ascii="Times New Roman" w:hAnsi="Times New Roman"/>
          <w:sz w:val="24"/>
          <w:lang w:val="bs-Latn-BA"/>
        </w:rPr>
        <w:t>упућене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28.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CA109F" w:rsidRPr="00711DB4">
        <w:rPr>
          <w:rFonts w:ascii="Times New Roman" w:hAnsi="Times New Roman"/>
          <w:sz w:val="24"/>
          <w:lang w:val="bs-Latn-BA"/>
        </w:rPr>
        <w:t>11.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2016. </w:t>
      </w:r>
      <w:r w:rsidR="00710D2E">
        <w:rPr>
          <w:rFonts w:ascii="Times New Roman" w:hAnsi="Times New Roman"/>
          <w:sz w:val="24"/>
          <w:lang w:val="bs-Latn-BA"/>
        </w:rPr>
        <w:t>и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 15.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CA109F" w:rsidRPr="00711DB4">
        <w:rPr>
          <w:rFonts w:ascii="Times New Roman" w:hAnsi="Times New Roman"/>
          <w:sz w:val="24"/>
          <w:lang w:val="bs-Latn-BA"/>
        </w:rPr>
        <w:t>12.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2016. </w:t>
      </w:r>
      <w:r w:rsidR="00710D2E">
        <w:rPr>
          <w:rFonts w:ascii="Times New Roman" w:hAnsi="Times New Roman"/>
          <w:sz w:val="24"/>
          <w:lang w:val="bs-Latn-BA"/>
        </w:rPr>
        <w:t>године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) </w:t>
      </w:r>
      <w:r>
        <w:rPr>
          <w:rFonts w:ascii="Times New Roman" w:hAnsi="Times New Roman"/>
          <w:sz w:val="24"/>
          <w:lang w:val="bs-Latn-BA"/>
        </w:rPr>
        <w:t>Савјет</w:t>
      </w:r>
      <w:r w:rsidR="0000776E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до</w:t>
      </w:r>
      <w:r w:rsidR="001B4E39" w:rsidRPr="00711DB4">
        <w:rPr>
          <w:rFonts w:ascii="Times New Roman" w:hAnsi="Times New Roman"/>
          <w:sz w:val="24"/>
          <w:lang w:val="bs-Latn-BA"/>
        </w:rPr>
        <w:t xml:space="preserve"> 31.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1B4E39" w:rsidRPr="00711DB4">
        <w:rPr>
          <w:rFonts w:ascii="Times New Roman" w:hAnsi="Times New Roman"/>
          <w:sz w:val="24"/>
          <w:lang w:val="bs-Latn-BA"/>
        </w:rPr>
        <w:t>12.</w:t>
      </w:r>
      <w:r w:rsidR="001B4E39">
        <w:rPr>
          <w:rFonts w:ascii="Times New Roman" w:hAnsi="Times New Roman"/>
          <w:sz w:val="24"/>
          <w:lang w:val="sr-Cyrl-BA"/>
        </w:rPr>
        <w:t xml:space="preserve"> </w:t>
      </w:r>
      <w:r w:rsidR="001B4E39" w:rsidRPr="00711DB4">
        <w:rPr>
          <w:rFonts w:ascii="Times New Roman" w:hAnsi="Times New Roman"/>
          <w:sz w:val="24"/>
          <w:lang w:val="bs-Latn-BA"/>
        </w:rPr>
        <w:t xml:space="preserve">2016. </w:t>
      </w:r>
      <w:r w:rsidR="001B4E39">
        <w:rPr>
          <w:rFonts w:ascii="Times New Roman" w:hAnsi="Times New Roman"/>
          <w:sz w:val="24"/>
          <w:lang w:val="bs-Latn-BA"/>
        </w:rPr>
        <w:t>године</w:t>
      </w:r>
      <w:r w:rsidR="001B4E39" w:rsidRPr="001B4E39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није</w:t>
      </w:r>
      <w:r w:rsidR="001B4E39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запримио</w:t>
      </w:r>
      <w:r w:rsidR="001B4E39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писани</w:t>
      </w:r>
      <w:r w:rsidR="001B4E39" w:rsidRPr="00711DB4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одговор</w:t>
      </w:r>
      <w:r w:rsidR="00CA109F" w:rsidRPr="00711DB4">
        <w:rPr>
          <w:rFonts w:ascii="Times New Roman" w:hAnsi="Times New Roman"/>
          <w:sz w:val="24"/>
          <w:lang w:val="bs-Latn-BA"/>
        </w:rPr>
        <w:t xml:space="preserve">.  </w:t>
      </w:r>
      <w:r w:rsidR="00AA3279" w:rsidRPr="00711DB4">
        <w:rPr>
          <w:rFonts w:ascii="Times New Roman" w:hAnsi="Times New Roman"/>
          <w:sz w:val="24"/>
          <w:lang w:val="bs-Latn-BA"/>
        </w:rPr>
        <w:t xml:space="preserve"> </w:t>
      </w:r>
    </w:p>
    <w:p w:rsidR="006A0517" w:rsidRDefault="006A0517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</w:p>
    <w:p w:rsidR="00101389" w:rsidRPr="00A26E8C" w:rsidRDefault="00710D2E" w:rsidP="00101389">
      <w:pPr>
        <w:pStyle w:val="ListParagraph"/>
        <w:numPr>
          <w:ilvl w:val="0"/>
          <w:numId w:val="18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Иницијативу</w:t>
      </w:r>
      <w:r w:rsidR="00101389" w:rsidRPr="00A26E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за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расподјелу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трошкова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рада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sz w:val="24"/>
          <w:szCs w:val="24"/>
          <w:lang w:val="bs-Latn-BA"/>
        </w:rPr>
        <w:t>Савјета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за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2017.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годину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</w:p>
    <w:p w:rsidR="0000776E" w:rsidRDefault="00710D2E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>На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захтјев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Заједничке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комисије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административне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послове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ПСБиХ</w:t>
      </w:r>
      <w:r w:rsidR="001B4E39">
        <w:rPr>
          <w:rFonts w:ascii="Times New Roman" w:hAnsi="Times New Roman"/>
          <w:sz w:val="24"/>
          <w:lang w:val="sr-Cyrl-BA"/>
        </w:rPr>
        <w:t>,</w:t>
      </w:r>
      <w:r w:rsidR="000C64D0">
        <w:rPr>
          <w:rFonts w:ascii="Times New Roman" w:hAnsi="Times New Roman"/>
          <w:sz w:val="24"/>
          <w:lang w:val="bs-Latn-BA"/>
        </w:rPr>
        <w:t xml:space="preserve"> </w:t>
      </w:r>
      <w:r w:rsidR="002440B2">
        <w:rPr>
          <w:rFonts w:ascii="Times New Roman" w:hAnsi="Times New Roman"/>
          <w:sz w:val="24"/>
          <w:lang w:val="bs-Latn-BA"/>
        </w:rPr>
        <w:t>Савјет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је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 w:rsidR="001B4E39">
        <w:rPr>
          <w:rFonts w:ascii="Times New Roman" w:hAnsi="Times New Roman"/>
          <w:sz w:val="24"/>
          <w:lang w:val="bs-Latn-BA"/>
        </w:rPr>
        <w:t>припреми</w:t>
      </w:r>
      <w:r>
        <w:rPr>
          <w:rFonts w:ascii="Times New Roman" w:hAnsi="Times New Roman"/>
          <w:sz w:val="24"/>
          <w:lang w:val="bs-Latn-BA"/>
        </w:rPr>
        <w:t>о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приједлог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расподјеле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трошкова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2017. </w:t>
      </w:r>
      <w:r>
        <w:rPr>
          <w:rFonts w:ascii="Times New Roman" w:hAnsi="Times New Roman"/>
          <w:sz w:val="24"/>
          <w:lang w:val="bs-Latn-BA"/>
        </w:rPr>
        <w:t>годину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који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је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базиран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на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инструкцији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Заједничке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комисије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административне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послове</w:t>
      </w:r>
      <w:r w:rsidR="006230DA" w:rsidRPr="006A0517">
        <w:rPr>
          <w:rFonts w:ascii="Times New Roman" w:hAnsi="Times New Roman"/>
          <w:sz w:val="24"/>
          <w:lang w:val="bs-Latn-BA"/>
        </w:rPr>
        <w:t xml:space="preserve">, </w:t>
      </w:r>
      <w:r>
        <w:rPr>
          <w:rFonts w:ascii="Times New Roman" w:hAnsi="Times New Roman"/>
          <w:sz w:val="24"/>
          <w:lang w:val="bs-Latn-BA"/>
        </w:rPr>
        <w:t>према</w:t>
      </w:r>
      <w:r w:rsidR="006230DA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којој</w:t>
      </w:r>
      <w:r w:rsidR="006230DA" w:rsidRPr="006A0517">
        <w:rPr>
          <w:rFonts w:ascii="Times New Roman" w:hAnsi="Times New Roman"/>
          <w:sz w:val="24"/>
          <w:lang w:val="bs-Latn-BA"/>
        </w:rPr>
        <w:t xml:space="preserve"> </w:t>
      </w:r>
      <w:r w:rsidR="002440B2">
        <w:rPr>
          <w:rFonts w:ascii="Times New Roman" w:hAnsi="Times New Roman"/>
          <w:sz w:val="24"/>
          <w:lang w:val="bs-Latn-BA"/>
        </w:rPr>
        <w:t>Савјет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има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на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располагању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28.000,00 </w:t>
      </w:r>
      <w:r>
        <w:rPr>
          <w:rFonts w:ascii="Times New Roman" w:hAnsi="Times New Roman"/>
          <w:sz w:val="24"/>
          <w:lang w:val="bs-Latn-BA"/>
        </w:rPr>
        <w:t>КМ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за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активности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у</w:t>
      </w:r>
      <w:r w:rsidR="0000776E" w:rsidRPr="006A0517">
        <w:rPr>
          <w:rFonts w:ascii="Times New Roman" w:hAnsi="Times New Roman"/>
          <w:sz w:val="24"/>
          <w:lang w:val="bs-Latn-BA"/>
        </w:rPr>
        <w:t xml:space="preserve"> </w:t>
      </w:r>
      <w:r w:rsidR="004C40D1" w:rsidRPr="006A0517">
        <w:rPr>
          <w:rFonts w:ascii="Times New Roman" w:hAnsi="Times New Roman"/>
          <w:sz w:val="24"/>
          <w:lang w:val="bs-Latn-BA"/>
        </w:rPr>
        <w:t xml:space="preserve">2017. </w:t>
      </w:r>
      <w:r>
        <w:rPr>
          <w:rFonts w:ascii="Times New Roman" w:hAnsi="Times New Roman"/>
          <w:sz w:val="24"/>
          <w:lang w:val="bs-Latn-BA"/>
        </w:rPr>
        <w:t>години</w:t>
      </w:r>
      <w:r w:rsidR="004C40D1" w:rsidRPr="006A0517">
        <w:rPr>
          <w:rFonts w:ascii="Times New Roman" w:hAnsi="Times New Roman"/>
          <w:sz w:val="24"/>
          <w:lang w:val="bs-Latn-BA"/>
        </w:rPr>
        <w:t>.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Приједлог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је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hAnsi="Times New Roman"/>
          <w:sz w:val="24"/>
          <w:lang w:val="bs-Latn-BA"/>
        </w:rPr>
        <w:t>прихваћен</w:t>
      </w:r>
      <w:r w:rsidR="008C58BF" w:rsidRPr="006A0517">
        <w:rPr>
          <w:rFonts w:ascii="Times New Roman" w:hAnsi="Times New Roman"/>
          <w:sz w:val="24"/>
          <w:lang w:val="bs-Latn-BA"/>
        </w:rPr>
        <w:t xml:space="preserve">. </w:t>
      </w:r>
    </w:p>
    <w:p w:rsidR="00101389" w:rsidRDefault="00101389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</w:p>
    <w:p w:rsidR="00101389" w:rsidRDefault="00710D2E" w:rsidP="0010138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На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основу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резултата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реализације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предложених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иницијатива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према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парламентарним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тијелима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закључује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од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пет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иницијатива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у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2016.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години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четири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нису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прихваћене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од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надлежних</w:t>
      </w:r>
      <w:r w:rsidR="00101389" w:rsidRPr="000077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институција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прихваћена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пета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иницијатива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била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је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формалне</w:t>
      </w:r>
      <w:r w:rsidR="0010138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природе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Овакав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однос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институција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према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потврђује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закључке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B4E39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ропске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напретку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поглављу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2.4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односи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заштиту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неповољан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положај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</w:t>
      </w:r>
      <w:r w:rsidR="00101389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26). </w:t>
      </w:r>
    </w:p>
    <w:p w:rsidR="00666565" w:rsidRDefault="00666565" w:rsidP="0010138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01389" w:rsidRDefault="002440B2" w:rsidP="0010138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1389" w:rsidRPr="00A8443F">
        <w:rPr>
          <w:rFonts w:ascii="Times New Roman" w:hAnsi="Times New Roman" w:cs="Times New Roman"/>
          <w:sz w:val="24"/>
          <w:szCs w:val="24"/>
          <w:lang w:val="bs-Latn-BA"/>
        </w:rPr>
        <w:t xml:space="preserve"> 2017.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години</w:t>
      </w:r>
      <w:r w:rsidR="00101389" w:rsidRPr="00A8443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очекује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промјену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стања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квалитетније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уважавање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приједлога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даје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савјетодавно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тијело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при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Парламентарној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скупштини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0138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387ADB" w:rsidRPr="006A0517" w:rsidRDefault="00387ADB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</w:p>
    <w:p w:rsidR="00101389" w:rsidRPr="00A26E8C" w:rsidRDefault="00710D2E" w:rsidP="00101389">
      <w:pPr>
        <w:pStyle w:val="Title"/>
        <w:numPr>
          <w:ilvl w:val="0"/>
          <w:numId w:val="18"/>
        </w:numPr>
        <w:spacing w:line="360" w:lineRule="auto"/>
      </w:pPr>
      <w:r>
        <w:t>Иницијатива</w:t>
      </w:r>
      <w:r w:rsidR="00101389" w:rsidRPr="00A26E8C">
        <w:t xml:space="preserve"> </w:t>
      </w:r>
      <w:r>
        <w:t>за</w:t>
      </w:r>
      <w:r w:rsidR="00101389" w:rsidRPr="00A26E8C">
        <w:t xml:space="preserve"> </w:t>
      </w:r>
      <w:r>
        <w:t>достављање</w:t>
      </w:r>
      <w:r w:rsidR="00101389" w:rsidRPr="00A26E8C">
        <w:t xml:space="preserve"> </w:t>
      </w:r>
      <w:r>
        <w:t>података</w:t>
      </w:r>
      <w:r w:rsidR="00101389" w:rsidRPr="00A26E8C">
        <w:t xml:space="preserve"> </w:t>
      </w:r>
      <w:r>
        <w:t>о</w:t>
      </w:r>
      <w:r w:rsidR="00101389" w:rsidRPr="00A26E8C">
        <w:t xml:space="preserve"> </w:t>
      </w:r>
      <w:r>
        <w:t>броју</w:t>
      </w:r>
      <w:r w:rsidR="00101389" w:rsidRPr="00A26E8C">
        <w:t xml:space="preserve"> </w:t>
      </w:r>
      <w:r>
        <w:t>припадника</w:t>
      </w:r>
      <w:r w:rsidR="00101389" w:rsidRPr="00A26E8C">
        <w:t xml:space="preserve"> </w:t>
      </w:r>
      <w:r>
        <w:t>националних</w:t>
      </w:r>
      <w:r w:rsidR="00101389" w:rsidRPr="00A26E8C">
        <w:t xml:space="preserve"> </w:t>
      </w:r>
      <w:r>
        <w:t>мањина</w:t>
      </w:r>
      <w:r w:rsidR="00101389" w:rsidRPr="00A26E8C">
        <w:t xml:space="preserve"> </w:t>
      </w:r>
      <w:r>
        <w:t>у</w:t>
      </w:r>
      <w:r w:rsidR="00101389" w:rsidRPr="00A26E8C">
        <w:t xml:space="preserve"> </w:t>
      </w:r>
      <w:r>
        <w:t>БиХ</w:t>
      </w:r>
      <w:r w:rsidR="00101389" w:rsidRPr="00A26E8C">
        <w:t xml:space="preserve"> </w:t>
      </w:r>
    </w:p>
    <w:p w:rsidR="00101389" w:rsidRPr="00A26E8C" w:rsidRDefault="002440B2" w:rsidP="0010138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Савјет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4E39">
        <w:rPr>
          <w:rFonts w:ascii="Times New Roman" w:hAnsi="Times New Roman" w:cs="Times New Roman"/>
          <w:bCs/>
          <w:iCs/>
          <w:sz w:val="24"/>
          <w:szCs w:val="24"/>
        </w:rPr>
        <w:t>упути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захтјев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Агенцији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статистику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Босне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Херцеговине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Агенција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достави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податке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броју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припадника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националних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мањина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основу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пописа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становништва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у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2013. </w:t>
      </w:r>
      <w:r w:rsidR="00113F03">
        <w:rPr>
          <w:rFonts w:ascii="Times New Roman" w:hAnsi="Times New Roman" w:cs="Times New Roman"/>
          <w:bCs/>
          <w:iCs/>
          <w:sz w:val="24"/>
          <w:szCs w:val="24"/>
        </w:rPr>
        <w:t>години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што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односи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податке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дијелу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3.3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СТАНОВНИШТВО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ПРЕМА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ЕТНИЧКОМ</w:t>
      </w:r>
      <w:r w:rsidR="00113F03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НАЦИОНАЛНОМ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ИЗЈАШЊАВАЊУ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СПОЛУ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ниво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</w:rPr>
        <w:t>општ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ине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на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колону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/>
          <w:bCs/>
          <w:iCs/>
          <w:sz w:val="24"/>
          <w:szCs w:val="24"/>
        </w:rPr>
        <w:t>Остали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Агенција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доставила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одговор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нема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разврстану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групу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грађана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попису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становништва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евидентирани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„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остали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“,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ће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ова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врста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информација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бити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објављена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званичној</w:t>
      </w:r>
      <w:r w:rsidR="00113F03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еб</w:t>
      </w:r>
      <w:r w:rsidR="00113F0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страници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Агенције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статистику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БиХ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31.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>12.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2016.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године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Ови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подаци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нису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објављени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наведеног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датума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 31.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>12.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 xml:space="preserve">2016. </w:t>
      </w:r>
      <w:r w:rsidR="00710D2E">
        <w:rPr>
          <w:rFonts w:ascii="Times New Roman" w:hAnsi="Times New Roman" w:cs="Times New Roman"/>
          <w:bCs/>
          <w:iCs/>
          <w:sz w:val="24"/>
          <w:szCs w:val="24"/>
        </w:rPr>
        <w:t>године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A3279" w:rsidRPr="009712E5" w:rsidRDefault="00AA3279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01389" w:rsidRPr="00A26E8C" w:rsidRDefault="00710D2E" w:rsidP="00101389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Иницијатива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за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доношење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закона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у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националних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мањина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у</w:t>
      </w:r>
      <w:r w:rsidR="00101389" w:rsidRPr="00A26E8C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БиХ</w:t>
      </w:r>
    </w:p>
    <w:p w:rsidR="00101389" w:rsidRPr="00A26E8C" w:rsidRDefault="002440B2" w:rsidP="00101389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22.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сједници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одржаној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23.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12.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2016.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године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разматра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није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подржа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1389" w:rsidRPr="008207A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Иницијативу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доношење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Закон</w:t>
      </w:r>
      <w:r w:rsidR="00101389" w:rsidRPr="008207AD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предложио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Неџад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Јусић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закључено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слабости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начина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избора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чланова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могу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поправити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допуном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Одлуке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оснивању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101389" w:rsidRPr="00A26E8C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</w:p>
    <w:p w:rsidR="00676D74" w:rsidRPr="009712E5" w:rsidRDefault="00676D74" w:rsidP="00636BE9">
      <w:p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1C03" w:rsidRPr="0021002A" w:rsidRDefault="00710D2E" w:rsidP="00636BE9">
      <w:pPr>
        <w:pStyle w:val="ListParagraph"/>
        <w:numPr>
          <w:ilvl w:val="0"/>
          <w:numId w:val="12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Састанци</w:t>
      </w:r>
      <w:r w:rsidR="00181C03" w:rsidRPr="0021002A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</w:p>
    <w:p w:rsidR="0021002A" w:rsidRPr="0021002A" w:rsidRDefault="0021002A" w:rsidP="00387ADB">
      <w:pPr>
        <w:pStyle w:val="ListParagraph"/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</w:p>
    <w:p w:rsidR="00636BE9" w:rsidRPr="00636BE9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Тихомир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Кнежичек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 xml:space="preserve"> је, у име</w:t>
      </w:r>
      <w:r w:rsidR="00452F4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452F4B" w:rsidRPr="00636BE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присуствовао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састанцима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Извршног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одбора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Европе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под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називом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s-Latn-BA"/>
        </w:rPr>
        <w:t>Заштита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181C0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Југоисточне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sz w:val="24"/>
          <w:szCs w:val="24"/>
          <w:lang w:val="bs-Latn-BA"/>
        </w:rPr>
        <w:t>ропе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одржани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Сарајеву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11.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>2016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6632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96632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Јованка</w:t>
      </w:r>
      <w:r w:rsidR="0096632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Манзаловић</w:t>
      </w:r>
      <w:r w:rsidR="00884F73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Шалака</w:t>
      </w:r>
      <w:r w:rsidR="0096632C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Подгорици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>6.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>4.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B152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2016,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Страз</w:t>
      </w:r>
      <w:r>
        <w:rPr>
          <w:rFonts w:ascii="Times New Roman" w:hAnsi="Times New Roman" w:cs="Times New Roman"/>
          <w:sz w:val="24"/>
          <w:szCs w:val="24"/>
          <w:lang w:val="bs-Latn-BA"/>
        </w:rPr>
        <w:t>буру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12.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>10.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23641" w:rsidRPr="00636BE9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016,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Тирани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17.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C2EEB" w:rsidRPr="00636BE9">
        <w:rPr>
          <w:rFonts w:ascii="Times New Roman" w:hAnsi="Times New Roman" w:cs="Times New Roman"/>
          <w:sz w:val="24"/>
          <w:szCs w:val="24"/>
          <w:lang w:val="bs-Latn-BA"/>
        </w:rPr>
        <w:t>2016.</w:t>
      </w:r>
      <w:r w:rsidR="008A0E57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636BE9" w:rsidRPr="00636BE9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Дана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>0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9.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 xml:space="preserve"> 0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2.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 xml:space="preserve"> 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2016.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године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Сарајеву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је</w:t>
      </w:r>
      <w:r w:rsidR="0022062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одржан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састанак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министарком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људска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права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избјеглице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БиХ</w:t>
      </w:r>
      <w:r w:rsidR="0092082B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Семихом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Боровац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>,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представницима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Савјета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седам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представника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Савјета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Народне</w:t>
      </w:r>
      <w:r w:rsidR="00846E40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скупштине</w:t>
      </w:r>
      <w:r w:rsidR="00846E40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BD013E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РС-а</w:t>
      </w:r>
      <w:r w:rsidR="00846E40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пет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представника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Савеза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Републике</w:t>
      </w:r>
      <w:r w:rsidR="00846E40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Српске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пет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представника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).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Тема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састанка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је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наставак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сарадње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Министарства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тијелима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могућности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финансирања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пројеката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које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реализовала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удружења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Упорним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залагањем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 w:rsidR="002440B2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Савјета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дискусијама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сједницама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састанцима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основу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приједлога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удружења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буџету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Министарства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људска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права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избјеглице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БиХ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промијењена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је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буџетска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ставка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везана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грантове</w:t>
      </w:r>
      <w:r w:rsidR="00A24681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удружења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износу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од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70.000,00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КМ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намијењених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друге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националне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мањине</w:t>
      </w:r>
      <w:r w:rsidR="00387ADB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осим</w:t>
      </w:r>
      <w:r w:rsidR="00387ADB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ромске</w:t>
      </w:r>
      <w:r w:rsidR="00377719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Објављен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је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јавни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позив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пријаве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пројеката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дана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30.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 xml:space="preserve"> 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12.</w:t>
      </w:r>
      <w:r w:rsidR="00113F03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en-US"/>
        </w:rPr>
        <w:t xml:space="preserve"> 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2016.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године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потписани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уговори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успјешним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удружењима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савезима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националних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мањина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БиХ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за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реализацију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предложених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>активности</w:t>
      </w:r>
      <w:r w:rsidR="002B3A7F" w:rsidRPr="00636BE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en-US"/>
        </w:rPr>
        <w:t xml:space="preserve">. </w:t>
      </w:r>
    </w:p>
    <w:p w:rsidR="00387ADB" w:rsidRPr="00787E4E" w:rsidRDefault="00710D2E" w:rsidP="00387ADB">
      <w:pPr>
        <w:pStyle w:val="PlainTex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Чланови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</w:rPr>
        <w:t>Савјета</w:t>
      </w:r>
      <w:r w:rsidR="00113F03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Дејан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</w:rPr>
        <w:t>Пјо</w:t>
      </w:r>
      <w:r>
        <w:rPr>
          <w:rFonts w:ascii="Times New Roman" w:hAnsi="Times New Roman" w:cs="Times New Roman"/>
          <w:sz w:val="24"/>
          <w:szCs w:val="24"/>
        </w:rPr>
        <w:t>тровски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Јованка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Манзаловић</w:t>
      </w:r>
      <w:r w:rsidR="00113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Шалака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учествовали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</w:rPr>
        <w:t>су</w:t>
      </w:r>
      <w:r w:rsidR="00113F03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састанку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</w:rPr>
        <w:t>ECRI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-јем,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одржан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13.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387ADB" w:rsidRPr="00787E4E">
        <w:rPr>
          <w:rFonts w:ascii="Times New Roman" w:hAnsi="Times New Roman" w:cs="Times New Roman"/>
          <w:sz w:val="24"/>
          <w:szCs w:val="24"/>
        </w:rPr>
        <w:t>3.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згради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рне скупштине БиХ</w:t>
      </w:r>
      <w:r w:rsidR="00387ADB" w:rsidRPr="00787E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ADB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Чланица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Јованка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МанзаловићШалака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у име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учествовала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13F0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састанку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Астрид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Т</w:t>
      </w:r>
      <w:r>
        <w:rPr>
          <w:rFonts w:ascii="Times New Roman" w:hAnsi="Times New Roman" w:cs="Times New Roman"/>
          <w:sz w:val="24"/>
          <w:szCs w:val="24"/>
          <w:lang w:val="bs-Latn-BA"/>
        </w:rPr>
        <w:t>орс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високом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комесарком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</w:t>
      </w:r>
      <w:r>
        <w:rPr>
          <w:rFonts w:ascii="Times New Roman" w:hAnsi="Times New Roman" w:cs="Times New Roman"/>
          <w:sz w:val="24"/>
          <w:szCs w:val="24"/>
          <w:lang w:val="bs-Latn-BA"/>
        </w:rPr>
        <w:t>Е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БС-а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националне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мањине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који је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одржан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Сарајеву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21.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>3.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bs-Latn-BA"/>
        </w:rPr>
        <w:t>Тема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састанка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387ADB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била</w:t>
      </w:r>
      <w:r w:rsidR="00387AD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општ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положај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начин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функционисања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387ADB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Чланица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Јованка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Манзаловић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Шалака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примила</w:t>
      </w:r>
      <w:r w:rsidR="00387AD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</w:t>
      </w:r>
      <w:r w:rsidR="00113F03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9.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0</w:t>
      </w:r>
      <w:r w:rsidR="00113F03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5.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113F03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2016.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113F03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захвалницу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Астрид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орс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исоке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комесарке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БС-а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успјешност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прикупљању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током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13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њене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посјете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Босни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Херцеговини</w:t>
      </w:r>
      <w:r w:rsidR="00387ADB" w:rsidRPr="00D015F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 </w:t>
      </w:r>
    </w:p>
    <w:p w:rsidR="0057547F" w:rsidRPr="00636BE9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Дана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20.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>4.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састанак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о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утврђивању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између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предсједавајућег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Тихомира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Кнежичека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члановима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административне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послове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секретарима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административне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послове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Канцеларија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секретара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пружа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стручну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техничку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подршку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раду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3D24BA" w:rsidRPr="00636BE9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9A1BB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9A1BB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састанку</w:t>
      </w:r>
      <w:r w:rsidR="009A1BB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9A1BB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усаглашен</w:t>
      </w:r>
      <w:r w:rsidR="009A1BB0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начин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обрачуна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што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14.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>6.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формализовано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Одлуком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утврђивању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Иако је овом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</w:t>
      </w:r>
      <w:r>
        <w:rPr>
          <w:rFonts w:ascii="Times New Roman" w:hAnsi="Times New Roman" w:cs="Times New Roman"/>
          <w:sz w:val="24"/>
          <w:szCs w:val="24"/>
          <w:lang w:val="bs-Latn-BA"/>
        </w:rPr>
        <w:t>длуком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утврђен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начин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обрачуна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надокнада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он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поштује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након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више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безуспјешних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писмених</w:t>
      </w:r>
      <w:r w:rsidR="00D015F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захтјева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усмених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разговора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20621" w:rsidRPr="00636BE9">
        <w:rPr>
          <w:rFonts w:ascii="Times New Roman" w:hAnsi="Times New Roman" w:cs="Times New Roman"/>
          <w:sz w:val="24"/>
          <w:szCs w:val="24"/>
          <w:lang w:val="bs-Latn-BA"/>
        </w:rPr>
        <w:t>28</w:t>
      </w:r>
      <w:r w:rsidR="00220621" w:rsidRPr="00636BE9">
        <w:rPr>
          <w:rFonts w:ascii="Times New Roman" w:hAnsi="Times New Roman"/>
          <w:sz w:val="24"/>
          <w:lang w:val="bs-Latn-BA"/>
        </w:rPr>
        <w:t>.</w:t>
      </w:r>
      <w:r w:rsidR="00113F03">
        <w:rPr>
          <w:rFonts w:ascii="Times New Roman" w:hAnsi="Times New Roman"/>
          <w:sz w:val="24"/>
          <w:lang w:val="sr-Cyrl-BA"/>
        </w:rPr>
        <w:t xml:space="preserve"> </w:t>
      </w:r>
      <w:r w:rsidR="00220621" w:rsidRPr="00636BE9">
        <w:rPr>
          <w:rFonts w:ascii="Times New Roman" w:hAnsi="Times New Roman"/>
          <w:sz w:val="24"/>
          <w:lang w:val="bs-Latn-BA"/>
        </w:rPr>
        <w:t>12</w:t>
      </w:r>
      <w:r w:rsidR="0057547F" w:rsidRPr="00636BE9">
        <w:rPr>
          <w:rFonts w:ascii="Times New Roman" w:hAnsi="Times New Roman"/>
          <w:sz w:val="24"/>
          <w:lang w:val="bs-Latn-BA"/>
        </w:rPr>
        <w:t>.</w:t>
      </w:r>
      <w:r w:rsidR="00113F03">
        <w:rPr>
          <w:rFonts w:ascii="Times New Roman" w:hAnsi="Times New Roman"/>
          <w:sz w:val="24"/>
          <w:lang w:val="sr-Cyrl-BA"/>
        </w:rPr>
        <w:t xml:space="preserve"> </w:t>
      </w:r>
      <w:r w:rsidR="0057547F" w:rsidRPr="00636BE9">
        <w:rPr>
          <w:rFonts w:ascii="Times New Roman" w:hAnsi="Times New Roman"/>
          <w:sz w:val="24"/>
          <w:lang w:val="bs-Latn-BA"/>
        </w:rPr>
        <w:t xml:space="preserve">2016. </w:t>
      </w:r>
      <w:r>
        <w:rPr>
          <w:rFonts w:ascii="Times New Roman" w:hAnsi="Times New Roman"/>
          <w:sz w:val="24"/>
          <w:lang w:val="bs-Latn-BA"/>
        </w:rPr>
        <w:t>године</w:t>
      </w:r>
      <w:r w:rsidR="0057547F" w:rsidRPr="00636BE9">
        <w:rPr>
          <w:rFonts w:ascii="Times New Roman" w:hAnsi="Times New Roman"/>
          <w:sz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подни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015F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званичну</w:t>
      </w:r>
      <w:r w:rsidR="00487DBA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Иницијативу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поштовање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Одлуке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утврђивању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7547F" w:rsidRPr="00636BE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2B3A7F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организацији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Министарства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избјеглице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3100E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3100E8" w:rsidRPr="003100E8">
        <w:rPr>
          <w:rFonts w:ascii="Times New Roman" w:hAnsi="Times New Roman" w:cs="Times New Roman"/>
          <w:sz w:val="24"/>
          <w:szCs w:val="24"/>
          <w:lang w:val="bs-Latn-BA"/>
        </w:rPr>
        <w:t>18.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3100E8" w:rsidRPr="003100E8">
        <w:rPr>
          <w:rFonts w:ascii="Times New Roman" w:hAnsi="Times New Roman" w:cs="Times New Roman"/>
          <w:sz w:val="24"/>
          <w:szCs w:val="24"/>
          <w:lang w:val="bs-Latn-BA"/>
        </w:rPr>
        <w:t>5.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100E8" w:rsidRPr="003100E8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3100E8" w:rsidRPr="003100E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састанак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sr-Cyrl-BA"/>
        </w:rPr>
        <w:t xml:space="preserve">у вези са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израдом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Четвртог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извјештаја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законодавним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другим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мјерама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за примјену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принципа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утврђених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Оквирној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конвенцији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13F03">
        <w:rPr>
          <w:rFonts w:ascii="Times New Roman" w:hAnsi="Times New Roman" w:cs="Times New Roman"/>
          <w:sz w:val="24"/>
          <w:szCs w:val="24"/>
          <w:lang w:val="bs-Latn-BA"/>
        </w:rPr>
        <w:t>заштити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Европе</w:t>
      </w:r>
      <w:r w:rsidR="005B6849">
        <w:rPr>
          <w:rFonts w:ascii="Times New Roman" w:hAnsi="Times New Roman" w:cs="Times New Roman"/>
          <w:sz w:val="24"/>
          <w:szCs w:val="24"/>
          <w:lang w:val="bs-Latn-BA"/>
        </w:rPr>
        <w:t xml:space="preserve">, на којем су </w:t>
      </w:r>
      <w:r w:rsidR="005B6849">
        <w:rPr>
          <w:rFonts w:ascii="Times New Roman" w:hAnsi="Times New Roman" w:cs="Times New Roman"/>
          <w:sz w:val="24"/>
          <w:szCs w:val="24"/>
          <w:lang w:val="sr-Cyrl-BA"/>
        </w:rPr>
        <w:t xml:space="preserve">учествовали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представници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2B3A7F" w:rsidRPr="002B3A7F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D015FF" w:rsidRPr="00787E4E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одржана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четири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састанка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особљем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B6849">
        <w:rPr>
          <w:rFonts w:ascii="Times New Roman" w:hAnsi="Times New Roman" w:cs="Times New Roman"/>
          <w:sz w:val="24"/>
          <w:szCs w:val="24"/>
          <w:lang w:val="sr-Cyrl-BA"/>
        </w:rPr>
        <w:t xml:space="preserve">Канцеларије секретара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избјеглице</w:t>
      </w:r>
      <w:r w:rsidR="005B684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којима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B6849">
        <w:rPr>
          <w:rFonts w:ascii="Times New Roman" w:hAnsi="Times New Roman" w:cs="Times New Roman"/>
          <w:sz w:val="24"/>
          <w:szCs w:val="24"/>
          <w:lang w:val="bs-Latn-BA"/>
        </w:rPr>
        <w:t>су вођени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B6849">
        <w:rPr>
          <w:rFonts w:ascii="Times New Roman" w:hAnsi="Times New Roman" w:cs="Times New Roman"/>
          <w:sz w:val="24"/>
          <w:szCs w:val="24"/>
          <w:lang w:val="bs-Latn-BA"/>
        </w:rPr>
        <w:t>разговори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припремама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реализацији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надлежности</w:t>
      </w:r>
      <w:r w:rsidR="004A0A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секретаријата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изради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докумената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реализацији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логистичких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питања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службена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путовања</w:t>
      </w:r>
      <w:r w:rsidR="00227DE3" w:rsidRPr="00D015FF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припрема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формулара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наплате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трошкова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слање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позива</w:t>
      </w:r>
      <w:r w:rsidR="0075278E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5278E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сједнице</w:t>
      </w:r>
      <w:r w:rsidR="0075278E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слање</w:t>
      </w:r>
      <w:r w:rsidR="0075278E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материјала</w:t>
      </w:r>
      <w:r w:rsidR="004A0A5D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4A0A5D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дописа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слично</w:t>
      </w:r>
      <w:r w:rsidR="00227DE3" w:rsidRPr="00787E4E">
        <w:rPr>
          <w:rFonts w:ascii="Times New Roman" w:hAnsi="Times New Roman" w:cs="Times New Roman"/>
          <w:sz w:val="24"/>
          <w:szCs w:val="24"/>
          <w:lang w:val="bs-Latn-BA"/>
        </w:rPr>
        <w:t xml:space="preserve">).   </w:t>
      </w:r>
    </w:p>
    <w:p w:rsidR="00F132C4" w:rsidRPr="00591EBE" w:rsidRDefault="00710D2E" w:rsidP="00387ADB">
      <w:pPr>
        <w:pStyle w:val="ListParagraph"/>
        <w:numPr>
          <w:ilvl w:val="0"/>
          <w:numId w:val="18"/>
        </w:numPr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Члан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Јаков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Финци</w:t>
      </w:r>
      <w:r w:rsidR="005B6849">
        <w:rPr>
          <w:rFonts w:ascii="Times New Roman" w:hAnsi="Times New Roman" w:cs="Times New Roman"/>
          <w:sz w:val="24"/>
          <w:szCs w:val="24"/>
          <w:lang w:val="sr-Cyrl-BA"/>
        </w:rPr>
        <w:t>, у име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5B684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учествовао</w:t>
      </w:r>
      <w:r w:rsidR="004E665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B6849">
        <w:rPr>
          <w:rFonts w:ascii="Times New Roman" w:hAnsi="Times New Roman" w:cs="Times New Roman"/>
          <w:sz w:val="24"/>
          <w:szCs w:val="24"/>
          <w:lang w:val="bs-Latn-BA"/>
        </w:rPr>
        <w:t xml:space="preserve">је у Сарајеву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591EBE" w:rsidRPr="00591E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астанку</w:t>
      </w:r>
      <w:r w:rsidR="00591EBE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са</w:t>
      </w:r>
      <w:r w:rsidR="00591EBE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в</w:t>
      </w:r>
      <w:r w:rsidR="009677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исоко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м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комесар</w:t>
      </w:r>
      <w:r w:rsidR="009677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BA" w:eastAsia="hr-BA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ом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BA" w:eastAsia="hr-BA"/>
        </w:rPr>
        <w:t>ОЕБС-а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за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националне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мањине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.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астанку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су</w:t>
      </w:r>
      <w:r w:rsidR="004E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присуствовали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Романа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Швај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гер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,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виши правни савјетник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те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особље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Мисије</w:t>
      </w:r>
      <w:r w:rsidR="00E62AE5" w:rsidRPr="00E62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Е</w:t>
      </w:r>
      <w:r w:rsidR="005B68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BA" w:eastAsia="hr-BA"/>
        </w:rPr>
        <w:t>БС</w:t>
      </w:r>
      <w:r w:rsidR="00E62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а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у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БиХ</w:t>
      </w:r>
      <w:r w:rsidR="00F132C4" w:rsidRPr="00591E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BA" w:eastAsia="hr-BA"/>
        </w:rPr>
        <w:t>.</w:t>
      </w:r>
    </w:p>
    <w:p w:rsidR="006E76A6" w:rsidRDefault="006E76A6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</w:pPr>
    </w:p>
    <w:p w:rsidR="000E1D13" w:rsidRPr="00AE52E6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E52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4.</w:t>
      </w:r>
      <w:r w:rsidRPr="00AE52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Рад</w:t>
      </w:r>
      <w:r w:rsidR="00DD671D" w:rsidRPr="00AE52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с</w:t>
      </w:r>
      <w:r w:rsidR="009677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/>
        </w:rPr>
        <w:t>а</w:t>
      </w:r>
      <w:r w:rsidRPr="00AE52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медијима</w:t>
      </w:r>
    </w:p>
    <w:p w:rsidR="000E1D13" w:rsidRPr="00AE52E6" w:rsidRDefault="000E1D13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0E1D13" w:rsidRPr="00AE52E6" w:rsidRDefault="00710D2E" w:rsidP="003E40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E1D13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извјештајном</w:t>
      </w:r>
      <w:r w:rsidR="000E1D13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периоду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</w:rPr>
        <w:t>Савјета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документоване</w:t>
      </w:r>
      <w:r w:rsidR="008447FE" w:rsidRPr="00AE52E6">
        <w:rPr>
          <w:rFonts w:ascii="Times New Roman" w:hAnsi="Times New Roman" w:cs="Times New Roman"/>
          <w:sz w:val="24"/>
          <w:szCs w:val="24"/>
        </w:rPr>
        <w:t xml:space="preserve"> </w:t>
      </w:r>
      <w:r w:rsidR="00967767">
        <w:rPr>
          <w:rFonts w:ascii="Times New Roman" w:hAnsi="Times New Roman" w:cs="Times New Roman"/>
          <w:sz w:val="24"/>
          <w:szCs w:val="24"/>
        </w:rPr>
        <w:t xml:space="preserve">су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447FE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штампаним</w:t>
      </w:r>
      <w:r w:rsidR="008447FE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447FE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електронским</w:t>
      </w:r>
      <w:r w:rsidR="00AE52E6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медијима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највише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967767">
        <w:rPr>
          <w:rFonts w:ascii="Times New Roman" w:hAnsi="Times New Roman" w:cs="Times New Roman"/>
          <w:sz w:val="24"/>
          <w:szCs w:val="24"/>
          <w:lang w:val="sr-Cyrl-BA"/>
        </w:rPr>
        <w:t>ским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порталима</w:t>
      </w:r>
      <w:r w:rsidR="00DB1EB4" w:rsidRPr="00AE52E6">
        <w:rPr>
          <w:rFonts w:ascii="Times New Roman" w:hAnsi="Times New Roman" w:cs="Times New Roman"/>
          <w:sz w:val="24"/>
          <w:szCs w:val="24"/>
        </w:rPr>
        <w:t xml:space="preserve">: </w:t>
      </w:r>
      <w:r w:rsidR="000E1D13" w:rsidRPr="00AE5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017" w:rsidRPr="008B06D8" w:rsidRDefault="00710D2E" w:rsidP="003E409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Тихомир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Кнежичек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учествовао</w:t>
      </w:r>
      <w:r w:rsidR="0075278E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75278E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снимању</w:t>
      </w:r>
      <w:r w:rsidR="0075278E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ТВ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емисије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Ход</w:t>
      </w:r>
      <w:r w:rsidR="0075278E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јекова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“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РТВТК</w:t>
      </w:r>
      <w:r w:rsidR="00EC6017" w:rsidRPr="00AE52E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дана</w:t>
      </w:r>
      <w:r w:rsidR="00EC6017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12</w:t>
      </w:r>
      <w:r w:rsidR="00EC6017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0</w:t>
      </w:r>
      <w:r w:rsidR="00EC6017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1.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EC6017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201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6</w:t>
      </w:r>
      <w:r w:rsidR="00EC6017" w:rsidRPr="009712E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о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култури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традицији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7C77A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подручју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узланског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кантона</w:t>
      </w:r>
      <w:r w:rsidR="000255C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која је </w:t>
      </w:r>
      <w:r w:rsidR="009677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емитована</w:t>
      </w:r>
      <w:r w:rsidR="000255C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фебруару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2016.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EC601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:rsidR="007C77A2" w:rsidRPr="008B06D8" w:rsidRDefault="00967767" w:rsidP="003E409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Тихомир</w:t>
      </w:r>
      <w:r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Кнежичек</w:t>
      </w:r>
      <w:r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је гостовао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емисији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„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Фокусу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“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РТРС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-а,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емитованој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15.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0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2016.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7C77A2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387ADB" w:rsidRPr="0000250C" w:rsidRDefault="00710D2E" w:rsidP="00387AD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Портал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387ADB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</w:t>
      </w:r>
      <w:r w:rsidR="00967767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</w:t>
      </w:r>
      <w:r w:rsidR="00387ADB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 </w:t>
      </w:r>
      <w:r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Бљесак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други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21.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0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године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поставили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 вијест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2440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Савјет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националних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мањина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усвоји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Извјештај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раду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2015.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годину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усвојен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Приједлог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оријентационог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плана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40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Савјета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националних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мањина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2016.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годину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87ADB" w:rsidRPr="0000250C" w:rsidRDefault="00710D2E" w:rsidP="00387AD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s-Latn-BA"/>
        </w:rPr>
      </w:pPr>
      <w:r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Портал</w:t>
      </w:r>
      <w:r w:rsidR="00387ADB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Сарајево</w:t>
      </w:r>
      <w:r w:rsidR="00387ADB"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1419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РС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21.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0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2016.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објави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40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Савјет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националних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мањина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доставити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приједлог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измјену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Изборног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Интерресорној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радној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измјену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изборног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законодавства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Централној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изборној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комисији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387ADB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F1297" w:rsidRPr="008B06D8" w:rsidRDefault="00967767" w:rsidP="003E409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''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Вечерњи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''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9.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0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2016.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објавио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чланак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првом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састанку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министарке Семихе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Боровац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</w:t>
      </w:r>
      <w:r w:rsidR="00DF1297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представницима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Савјет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8B06D8" w:rsidRPr="008B06D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8B06D8" w:rsidRPr="0000250C" w:rsidRDefault="00710D2E" w:rsidP="003E409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ФЕНА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26.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0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године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објавила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чланак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који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преузели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многи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медијски</w:t>
      </w:r>
      <w:r w:rsidR="005768DD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сервиси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којем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наводи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40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Савјет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националних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мањина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одлуку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F3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парламентарну</w:t>
      </w:r>
      <w:r w:rsidR="008F3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процедуру</w:t>
      </w:r>
      <w:r w:rsidR="008F3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упути</w:t>
      </w:r>
      <w:r w:rsidR="008F3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Иницијатива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измјене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допуне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Изборног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дијелу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који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односи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учешћ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припадника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националних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мањина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изборима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7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општ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ински</w:t>
      </w:r>
      <w:r w:rsidR="00990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ниво</w:t>
      </w:r>
      <w:r w:rsidR="008B06D8" w:rsidRPr="000025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84F73" w:rsidRPr="0000250C" w:rsidRDefault="00884F73" w:rsidP="003E4090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884F73" w:rsidRPr="009712E5" w:rsidRDefault="00710D2E" w:rsidP="003E409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Због</w:t>
      </w:r>
      <w:r w:rsidR="00884F73"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недовољне</w:t>
      </w:r>
      <w:r w:rsidR="00884F73"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видљивости</w:t>
      </w:r>
      <w:r w:rsidR="00884F73"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2440B2" w:rsidRP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Савјета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националних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мањина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као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значајног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парламентарног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тијела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у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БиХ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још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2015.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године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тражено</w:t>
      </w:r>
      <w:r w:rsidR="00BD013E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је</w:t>
      </w:r>
      <w:r w:rsidR="00BD013E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од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Сектора</w:t>
      </w:r>
      <w:r w:rsidR="00884F73" w:rsidRPr="0000250C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односе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јавношћу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ПСБиХ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побољшање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дизајна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 xml:space="preserve"> веб-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странице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скупштине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понуди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конкретна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рјешења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промјена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странице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побољшала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видљивост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јер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остала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другом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нивоу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менија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груп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Друга</w:t>
      </w:r>
      <w:r w:rsidR="00A01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парламентарна</w:t>
      </w:r>
      <w:r w:rsidR="00A01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тијела</w:t>
      </w:r>
      <w:r w:rsidR="00884F73" w:rsidRPr="009712E5">
        <w:rPr>
          <w:rFonts w:ascii="Times New Roman" w:hAnsi="Times New Roman" w:cs="Times New Roman"/>
          <w:sz w:val="24"/>
          <w:szCs w:val="24"/>
          <w:lang w:val="bs-Latn-BA"/>
        </w:rPr>
        <w:t xml:space="preserve">).  </w:t>
      </w:r>
    </w:p>
    <w:p w:rsidR="009902DA" w:rsidRPr="009712E5" w:rsidRDefault="009902DA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</w:pPr>
    </w:p>
    <w:p w:rsidR="000E1D13" w:rsidRPr="009712E5" w:rsidRDefault="00F84222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     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5.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Остале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активности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Савјета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националних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мањина</w:t>
      </w:r>
      <w:r w:rsidR="000E1D13" w:rsidRPr="009712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/>
        </w:rPr>
        <w:t>БиХ</w:t>
      </w:r>
    </w:p>
    <w:p w:rsidR="00F5370F" w:rsidRPr="0010069C" w:rsidRDefault="00F5370F" w:rsidP="00F5370F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</w:p>
    <w:p w:rsidR="0010069C" w:rsidRPr="00A24681" w:rsidRDefault="00710D2E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било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у вези са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усвајањем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Стратешке</w:t>
      </w:r>
      <w:r w:rsidR="0010069C" w:rsidRPr="005834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платформе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рјешавање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питања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Документ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финализов</w:t>
      </w:r>
      <w:r>
        <w:rPr>
          <w:rFonts w:ascii="Times New Roman" w:hAnsi="Times New Roman" w:cs="Times New Roman"/>
          <w:sz w:val="24"/>
          <w:szCs w:val="24"/>
          <w:lang w:val="bs-Latn-BA"/>
        </w:rPr>
        <w:t>ан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али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усвојен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надлежних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институција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Републици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Српској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тако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био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предмет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разматрања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министара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БиХ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који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је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надлеж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а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за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усвајање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наведене</w:t>
      </w:r>
      <w:r w:rsidR="0010069C" w:rsidRPr="00A2468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тратегије</w:t>
      </w:r>
      <w:r w:rsidR="00BD013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Стратегија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рађена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годинама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све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вријеме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би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укључен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њену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израду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>у оквиру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радне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групе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расправа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самим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сједницама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0069C" w:rsidRPr="00A24681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0069C" w:rsidRPr="00AE52E6" w:rsidRDefault="00710D2E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Чланови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Савјета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учествовали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r-Cyrl-BA"/>
        </w:rPr>
        <w:t xml:space="preserve">су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у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обиљежавању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s-Latn-BA"/>
        </w:rPr>
        <w:t>Међународног</w:t>
      </w:r>
      <w:r w:rsidR="0010069C" w:rsidRPr="00AE5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дана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сјећања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на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жртве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холокауста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27.</w:t>
      </w:r>
      <w:r w:rsidR="00BD013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sr-Cyrl-BA"/>
        </w:rPr>
        <w:t xml:space="preserve"> 0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1.</w:t>
      </w:r>
      <w:r w:rsidR="00BD013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2016.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године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у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>Сарајеву</w:t>
      </w:r>
      <w:r w:rsidR="0010069C" w:rsidRPr="00AE52E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bs-Latn-BA"/>
        </w:rPr>
        <w:t xml:space="preserve">. 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Чланови</w:t>
      </w:r>
      <w:r w:rsidR="0010069C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учествовали</w:t>
      </w:r>
      <w:r w:rsidR="0010069C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10069C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конференцији</w:t>
      </w:r>
      <w:r w:rsidR="0010069C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10069C" w:rsidRPr="00871AA8">
        <w:rPr>
          <w:rFonts w:ascii="Times New Roman" w:hAnsi="Times New Roman" w:cs="Times New Roman"/>
          <w:b/>
          <w:color w:val="141412"/>
          <w:sz w:val="24"/>
          <w:szCs w:val="24"/>
          <w:shd w:val="clear" w:color="auto" w:fill="FFFFFF"/>
        </w:rPr>
        <w:t>“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ИМАМО</w:t>
      </w:r>
      <w:r w:rsidR="0010069C" w:rsidRPr="00871AA8"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МИ</w:t>
      </w:r>
      <w:r w:rsidR="0010069C" w:rsidRPr="00871AA8"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ПРАВО</w:t>
      </w:r>
      <w:r w:rsidR="0010069C" w:rsidRPr="00871AA8"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НА</w:t>
      </w:r>
      <w:r w:rsidR="0010069C" w:rsidRPr="00871AA8"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ИЗБОР</w:t>
      </w:r>
      <w:r w:rsidR="0010069C" w:rsidRPr="00871AA8">
        <w:rPr>
          <w:rStyle w:val="Strong"/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–</w:t>
      </w:r>
      <w:r w:rsidR="0010069C" w:rsidRPr="00871AA8">
        <w:rPr>
          <w:rStyle w:val="apple-converted-space"/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> 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Измјене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допуне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Изборног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закона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БиХ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људска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права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националних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мањина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осталих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”.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Конференција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је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једна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од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активности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кампање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Доношење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измјена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допуна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Изборног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закона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домену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изборних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права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националних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lastRenderedPageBreak/>
        <w:t>мањина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коју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реализују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Фондација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за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социјално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укључивање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БиХ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ФСУ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БиХ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Иницијатива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за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бољу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хуманију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инклузију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ИБХИ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оквиру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Пројекта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одрживости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цивилног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друштва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Конференција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је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одржана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Сарајеву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15.</w:t>
      </w:r>
      <w:r w:rsidR="00BD013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  <w:lang w:val="sr-Cyrl-BA"/>
        </w:rPr>
        <w:t xml:space="preserve"> 0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3.</w:t>
      </w:r>
      <w:r w:rsidR="00BD013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године</w:t>
      </w:r>
      <w:r w:rsidR="0010069C" w:rsidRPr="00871AA8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. </w:t>
      </w:r>
    </w:p>
    <w:p w:rsidR="0020200A" w:rsidRDefault="00710D2E" w:rsidP="00F5370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урадио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A01704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анкету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теми</w:t>
      </w:r>
      <w:r w:rsidR="0020200A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„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припадника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националних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мањина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Босни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Херцеговини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- </w:t>
      </w:r>
      <w:r>
        <w:rPr>
          <w:rFonts w:ascii="Times New Roman" w:hAnsi="Times New Roman"/>
          <w:sz w:val="24"/>
          <w:szCs w:val="24"/>
          <w:lang w:val="bs-Latn-BA"/>
        </w:rPr>
        <w:t>нормативно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стварно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>“,</w:t>
      </w:r>
      <w:r w:rsidR="0020200A" w:rsidRPr="00871AA8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коју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/>
          <w:sz w:val="24"/>
          <w:szCs w:val="24"/>
          <w:lang w:val="bs-Latn-BA"/>
        </w:rPr>
        <w:t>уради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Бојан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Влашки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виши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асистент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Правног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факултета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Универзитета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Бања</w:t>
      </w:r>
      <w:r w:rsidR="00BD013E">
        <w:rPr>
          <w:rFonts w:ascii="Times New Roman" w:hAnsi="Times New Roman"/>
          <w:sz w:val="24"/>
          <w:szCs w:val="24"/>
          <w:lang w:val="bs-Latn-BA"/>
        </w:rPr>
        <w:t>л</w:t>
      </w:r>
      <w:r>
        <w:rPr>
          <w:rFonts w:ascii="Times New Roman" w:hAnsi="Times New Roman"/>
          <w:sz w:val="24"/>
          <w:szCs w:val="24"/>
          <w:lang w:val="bs-Latn-BA"/>
        </w:rPr>
        <w:t>уци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, 25. </w:t>
      </w:r>
      <w:r w:rsidR="00BD013E">
        <w:rPr>
          <w:rFonts w:ascii="Times New Roman" w:hAnsi="Times New Roman"/>
          <w:sz w:val="24"/>
          <w:szCs w:val="24"/>
          <w:lang w:val="sr-Cyrl-BA"/>
        </w:rPr>
        <w:t>0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 xml:space="preserve">3. 2016. </w:t>
      </w:r>
      <w:r>
        <w:rPr>
          <w:rFonts w:ascii="Times New Roman" w:hAnsi="Times New Roman"/>
          <w:sz w:val="24"/>
          <w:szCs w:val="24"/>
          <w:lang w:val="bs-Latn-BA"/>
        </w:rPr>
        <w:t>године</w:t>
      </w:r>
      <w:r w:rsidR="0020200A" w:rsidRPr="00871AA8">
        <w:rPr>
          <w:rFonts w:ascii="Times New Roman" w:hAnsi="Times New Roman"/>
          <w:sz w:val="24"/>
          <w:szCs w:val="24"/>
          <w:lang w:val="bs-Latn-BA"/>
        </w:rPr>
        <w:t>.</w:t>
      </w:r>
      <w:r w:rsidR="00676B96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10069C" w:rsidRPr="000C5A25" w:rsidRDefault="002440B2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17.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сједници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, одржаној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1.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0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4.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2016.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године,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анализира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информацију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одбијању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верификације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Федерације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Иако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ФБиХ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конституисан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0069C" w:rsidRPr="0010069C">
        <w:rPr>
          <w:rFonts w:ascii="Times New Roman" w:hAnsi="Times New Roman" w:cs="Times New Roman"/>
          <w:sz w:val="24"/>
          <w:szCs w:val="24"/>
          <w:lang w:val="bs-Latn-BA"/>
        </w:rPr>
        <w:t>18.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10069C" w:rsidRPr="0010069C">
        <w:rPr>
          <w:rFonts w:ascii="Times New Roman" w:hAnsi="Times New Roman" w:cs="Times New Roman"/>
          <w:sz w:val="24"/>
          <w:szCs w:val="24"/>
          <w:lang w:val="bs-Latn-BA"/>
        </w:rPr>
        <w:t>3.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10069C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10069C" w:rsidRPr="0010069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E6C8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његова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E6C8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званична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E6C8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верификација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E6C8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објављена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лужбеним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новинама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Чланови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исказали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су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незадовољство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процесом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Федерације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,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с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обзиром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процедури</w:t>
      </w:r>
      <w:r w:rsidR="0010069C" w:rsidRP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избора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није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било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јавног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позива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D013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кандидов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ање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чланство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10069C" w:rsidRPr="000C5A2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10069C" w:rsidRPr="00634651" w:rsidRDefault="00BD013E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Неџад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Јусић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,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ромске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националне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,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учествовао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је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свечаности</w:t>
      </w:r>
      <w:r w:rsidR="0010069C" w:rsidRPr="00105F9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обиљежавања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Свјетског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дана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Рома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(8.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април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) 2016.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године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која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тим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поводом</w:t>
      </w:r>
      <w:r w:rsidR="0010069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одржана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Дому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културе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Живиницама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организацији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Министарства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образовања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науке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културе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спорта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Тузланског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кантона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Друге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основне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школе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Живинице</w:t>
      </w:r>
      <w:r w:rsidR="0010069C" w:rsidRPr="0063465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На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позив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начелника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>општине</w:t>
      </w:r>
      <w:r w:rsidR="0010069C" w:rsidRPr="00AE52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Прњавор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Тихомир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Кнежичек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учествовао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као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гост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7.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фестивалу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општине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Прњавор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ом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 30.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0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7.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позив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Савеза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Републике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Српске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учествовао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13.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смотри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културног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стваралаштва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24.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0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9.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Бања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л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уци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</w:p>
    <w:p w:rsidR="0010069C" w:rsidRDefault="00710D2E" w:rsidP="0010069C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позив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Савеза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Републике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Српске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учествовао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Смотри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Шибовској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код</w:t>
      </w:r>
      <w:r w:rsidR="00BD013E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Прњавора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30.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0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9.</w:t>
      </w:r>
      <w:r w:rsidR="00BD013E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 w:rsidR="0010069C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Чланови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учествовали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/>
          <w:sz w:val="24"/>
          <w:szCs w:val="24"/>
          <w:lang w:val="bs-Latn-BA"/>
        </w:rPr>
        <w:t>су у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обиљежавању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20 </w:t>
      </w:r>
      <w:r>
        <w:rPr>
          <w:rFonts w:ascii="Times New Roman" w:hAnsi="Times New Roman"/>
          <w:sz w:val="24"/>
          <w:szCs w:val="24"/>
          <w:lang w:val="bs-Latn-BA"/>
        </w:rPr>
        <w:t>година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рада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удружења</w:t>
      </w:r>
      <w:r w:rsidR="00BD013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/>
          <w:sz w:val="24"/>
          <w:szCs w:val="24"/>
          <w:lang w:val="sr-Cyrl-BA"/>
        </w:rPr>
        <w:t>''</w:t>
      </w:r>
      <w:r>
        <w:rPr>
          <w:rFonts w:ascii="Times New Roman" w:hAnsi="Times New Roman"/>
          <w:sz w:val="24"/>
          <w:szCs w:val="24"/>
          <w:lang w:val="bs-Latn-BA"/>
        </w:rPr>
        <w:t>Чешка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беседа</w:t>
      </w:r>
      <w:r w:rsidR="0010069C" w:rsidRPr="00871AA8">
        <w:rPr>
          <w:rFonts w:ascii="Times New Roman" w:hAnsi="Times New Roman"/>
          <w:sz w:val="24"/>
          <w:szCs w:val="24"/>
          <w:lang w:val="bs-Latn-BA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Сарајево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Скуп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Инфо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>ц</w:t>
      </w:r>
      <w:r>
        <w:rPr>
          <w:rFonts w:ascii="Times New Roman" w:hAnsi="Times New Roman" w:cs="Times New Roman"/>
          <w:sz w:val="24"/>
          <w:szCs w:val="24"/>
          <w:lang w:val="bs-Latn-BA"/>
        </w:rPr>
        <w:t>ентру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bs-Latn-BA"/>
        </w:rPr>
        <w:t xml:space="preserve">ЕУ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Сарајеву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>5.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>10.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Једанаест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учествовало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>11.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>10.</w:t>
      </w:r>
      <w:r w:rsidR="00BD013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>
        <w:rPr>
          <w:rFonts w:ascii="Times New Roman" w:hAnsi="Times New Roman"/>
          <w:sz w:val="24"/>
          <w:szCs w:val="24"/>
        </w:rPr>
        <w:t>круглом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столу</w:t>
      </w:r>
      <w:r w:rsidR="0010069C" w:rsidRPr="00871AA8">
        <w:rPr>
          <w:rFonts w:ascii="Times New Roman" w:hAnsi="Times New Roman"/>
          <w:sz w:val="24"/>
          <w:szCs w:val="24"/>
        </w:rPr>
        <w:t xml:space="preserve">  </w:t>
      </w:r>
      <w:r w:rsidR="0006317B">
        <w:rPr>
          <w:rFonts w:ascii="Times New Roman" w:hAnsi="Times New Roman"/>
          <w:sz w:val="24"/>
          <w:szCs w:val="24"/>
        </w:rPr>
        <w:t>о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теми</w:t>
      </w:r>
      <w:r w:rsidR="0010069C" w:rsidRPr="00871AA8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Cs/>
          <w:sz w:val="24"/>
          <w:szCs w:val="24"/>
        </w:rPr>
        <w:t>Анализа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потреба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израде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Измјена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допуна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Закона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заштити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права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lastRenderedPageBreak/>
        <w:t>припадника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нациоаналних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мањина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2004. </w:t>
      </w:r>
      <w:r>
        <w:rPr>
          <w:rFonts w:ascii="Times New Roman" w:hAnsi="Times New Roman"/>
          <w:bCs/>
          <w:sz w:val="24"/>
          <w:szCs w:val="24"/>
        </w:rPr>
        <w:t>године</w:t>
      </w:r>
      <w:r w:rsidR="0006317B">
        <w:rPr>
          <w:rFonts w:ascii="Times New Roman" w:hAnsi="Times New Roman"/>
          <w:bCs/>
          <w:sz w:val="24"/>
          <w:szCs w:val="24"/>
        </w:rPr>
        <w:t xml:space="preserve">“, </w:t>
      </w:r>
      <w:r w:rsidR="0010069C" w:rsidRPr="00871A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06317B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lang w:val="bs-Latn-BA"/>
        </w:rPr>
        <w:t>Влашићу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06317B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Скуп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је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одржан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организацији</w:t>
      </w:r>
      <w:r w:rsidR="0010069C" w:rsidRPr="00871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Министарства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људска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избјеглице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БиХ</w:t>
      </w:r>
      <w:r w:rsidR="0010069C" w:rsidRPr="00871A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оквир</w:t>
      </w:r>
      <w:r>
        <w:rPr>
          <w:rFonts w:ascii="Times New Roman" w:hAnsi="Times New Roman"/>
          <w:sz w:val="24"/>
          <w:szCs w:val="24"/>
        </w:rPr>
        <w:t>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планираних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активности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2440B2"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министара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БиХ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10069C" w:rsidRPr="00871AA8">
        <w:rPr>
          <w:rFonts w:ascii="Times New Roman" w:hAnsi="Times New Roman"/>
          <w:sz w:val="24"/>
          <w:szCs w:val="24"/>
        </w:rPr>
        <w:t xml:space="preserve"> 2016. </w:t>
      </w:r>
      <w:r>
        <w:rPr>
          <w:rFonts w:ascii="Times New Roman" w:hAnsi="Times New Roman"/>
          <w:sz w:val="24"/>
          <w:szCs w:val="24"/>
        </w:rPr>
        <w:t>годину</w:t>
      </w:r>
      <w:r w:rsidR="0010069C" w:rsidRPr="00871A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Предсједавајући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2440B2"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реализације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округлог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припремио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презентовао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законске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регулативе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земљама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z w:val="24"/>
          <w:szCs w:val="24"/>
        </w:rPr>
        <w:t>ропе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односи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заштиту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националних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мањина</w:t>
      </w:r>
      <w:r w:rsidR="0010069C" w:rsidRPr="00871AA8">
        <w:rPr>
          <w:rFonts w:ascii="Times New Roman" w:hAnsi="Times New Roman"/>
          <w:sz w:val="24"/>
          <w:szCs w:val="24"/>
        </w:rPr>
        <w:t xml:space="preserve">.   </w:t>
      </w:r>
    </w:p>
    <w:p w:rsidR="00676B96" w:rsidRPr="00871AA8" w:rsidRDefault="00710D2E" w:rsidP="00F5370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 име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радио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попуњавању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упитника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Извјештај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„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Промоција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регионалних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мањинских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језика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ропи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“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потребе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Парламентарне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скупштине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ропе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извјестилац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Рож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Хофма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Упитник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завршен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676B9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послан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предвиђеном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року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26.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10.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871AA8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 w:rsidR="00676B96" w:rsidRPr="00871AA8">
        <w:rPr>
          <w:rFonts w:ascii="Times New Roman" w:hAnsi="Times New Roman"/>
          <w:sz w:val="24"/>
          <w:szCs w:val="24"/>
          <w:lang w:val="bs-Latn-BA"/>
        </w:rPr>
        <w:t xml:space="preserve">. </w:t>
      </w:r>
    </w:p>
    <w:p w:rsidR="0010069C" w:rsidRPr="00871AA8" w:rsidRDefault="00710D2E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Члан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Драган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Марковић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учествовао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припреми</w:t>
      </w:r>
      <w:r w:rsidR="0010069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10069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реализацији</w:t>
      </w:r>
      <w:r w:rsidR="0010069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Фестивала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толеранције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Добоју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16.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>11.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10069C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10069C" w:rsidRPr="00871AA8" w:rsidRDefault="002440B2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>Савјет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је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разматра</w:t>
      </w:r>
      <w:r w:rsidR="00710D2E">
        <w:rPr>
          <w:rFonts w:ascii="Times New Roman" w:hAnsi="Times New Roman"/>
          <w:sz w:val="24"/>
          <w:szCs w:val="24"/>
        </w:rPr>
        <w:t>о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обавјештење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Комисије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одлучивање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сукобу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интереса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ПСБиХ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од</w:t>
      </w:r>
      <w:r w:rsidR="0010069C" w:rsidRPr="00871AA8">
        <w:rPr>
          <w:rFonts w:ascii="Times New Roman" w:hAnsi="Times New Roman"/>
          <w:sz w:val="24"/>
          <w:szCs w:val="24"/>
        </w:rPr>
        <w:t xml:space="preserve"> 16.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/>
          <w:sz w:val="24"/>
          <w:szCs w:val="24"/>
        </w:rPr>
        <w:t>11.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0069C" w:rsidRPr="00871AA8">
        <w:rPr>
          <w:rFonts w:ascii="Times New Roman" w:hAnsi="Times New Roman"/>
          <w:sz w:val="24"/>
          <w:szCs w:val="24"/>
        </w:rPr>
        <w:t xml:space="preserve">2016. </w:t>
      </w:r>
      <w:r w:rsidR="00710D2E">
        <w:rPr>
          <w:rFonts w:ascii="Times New Roman" w:hAnsi="Times New Roman"/>
          <w:sz w:val="24"/>
          <w:szCs w:val="24"/>
        </w:rPr>
        <w:t>године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којем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се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тражи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од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чланова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доставе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финансијски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извјештај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за</w:t>
      </w:r>
      <w:r w:rsidR="0010069C">
        <w:rPr>
          <w:rFonts w:ascii="Times New Roman" w:hAnsi="Times New Roman"/>
          <w:sz w:val="24"/>
          <w:szCs w:val="24"/>
        </w:rPr>
        <w:t xml:space="preserve"> 2016. </w:t>
      </w:r>
      <w:r w:rsidR="00710D2E">
        <w:rPr>
          <w:rFonts w:ascii="Times New Roman" w:hAnsi="Times New Roman"/>
          <w:sz w:val="24"/>
          <w:szCs w:val="24"/>
        </w:rPr>
        <w:t>годину</w:t>
      </w:r>
      <w:r w:rsidR="0010069C">
        <w:rPr>
          <w:rFonts w:ascii="Times New Roman" w:hAnsi="Times New Roman"/>
          <w:sz w:val="24"/>
          <w:szCs w:val="24"/>
        </w:rPr>
        <w:t xml:space="preserve">. </w:t>
      </w:r>
      <w:r w:rsidR="00710D2E">
        <w:rPr>
          <w:rFonts w:ascii="Times New Roman" w:hAnsi="Times New Roman"/>
          <w:sz w:val="24"/>
          <w:szCs w:val="24"/>
        </w:rPr>
        <w:t>С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обзиром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на то </w:t>
      </w:r>
      <w:r w:rsidR="00710D2E">
        <w:rPr>
          <w:rFonts w:ascii="Times New Roman" w:hAnsi="Times New Roman"/>
          <w:sz w:val="24"/>
          <w:szCs w:val="24"/>
        </w:rPr>
        <w:t>да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је </w:t>
      </w:r>
      <w:r w:rsidR="00710D2E">
        <w:rPr>
          <w:rFonts w:ascii="Times New Roman" w:hAnsi="Times New Roman"/>
          <w:sz w:val="24"/>
          <w:szCs w:val="24"/>
        </w:rPr>
        <w:t>први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пут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од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>за</w:t>
      </w:r>
      <w:r w:rsidR="0006317B">
        <w:rPr>
          <w:rFonts w:ascii="Times New Roman" w:hAnsi="Times New Roman"/>
          <w:sz w:val="24"/>
          <w:szCs w:val="24"/>
        </w:rPr>
        <w:t>тражено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чланови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поднесу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финансијски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извјештај</w:t>
      </w:r>
      <w:r w:rsidR="0010069C" w:rsidRPr="00871AA8">
        <w:rPr>
          <w:rFonts w:ascii="Times New Roman" w:hAnsi="Times New Roman"/>
          <w:sz w:val="24"/>
          <w:szCs w:val="24"/>
        </w:rPr>
        <w:t xml:space="preserve">, 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Комисији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за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одлучивање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о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сукобу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 xml:space="preserve">интереса 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упућен је </w:t>
      </w:r>
      <w:r w:rsidR="0006317B">
        <w:rPr>
          <w:rFonts w:ascii="Times New Roman" w:hAnsi="Times New Roman"/>
          <w:sz w:val="24"/>
          <w:szCs w:val="24"/>
        </w:rPr>
        <w:t>захт</w:t>
      </w:r>
      <w:r w:rsidR="00710D2E">
        <w:rPr>
          <w:rFonts w:ascii="Times New Roman" w:hAnsi="Times New Roman"/>
          <w:sz w:val="24"/>
          <w:szCs w:val="24"/>
        </w:rPr>
        <w:t>јев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за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тумачење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томе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ли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чланови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спадају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категорију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званичника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који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подносе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и</w:t>
      </w:r>
      <w:r w:rsidR="00710D2E">
        <w:rPr>
          <w:rFonts w:ascii="Times New Roman" w:hAnsi="Times New Roman"/>
          <w:sz w:val="24"/>
          <w:szCs w:val="24"/>
        </w:rPr>
        <w:t>звјештај</w:t>
      </w:r>
      <w:r w:rsidR="0010069C" w:rsidRPr="00871AA8">
        <w:rPr>
          <w:rFonts w:ascii="Times New Roman" w:hAnsi="Times New Roman"/>
          <w:sz w:val="24"/>
          <w:szCs w:val="24"/>
        </w:rPr>
        <w:t xml:space="preserve">. </w:t>
      </w:r>
      <w:r w:rsidR="00710D2E">
        <w:rPr>
          <w:rFonts w:ascii="Times New Roman" w:hAnsi="Times New Roman"/>
          <w:sz w:val="24"/>
          <w:szCs w:val="24"/>
        </w:rPr>
        <w:t>Дана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>0</w:t>
      </w:r>
      <w:r w:rsidR="0010069C">
        <w:rPr>
          <w:rFonts w:ascii="Times New Roman" w:hAnsi="Times New Roman"/>
          <w:sz w:val="24"/>
          <w:szCs w:val="24"/>
        </w:rPr>
        <w:t>9.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0069C">
        <w:rPr>
          <w:rFonts w:ascii="Times New Roman" w:hAnsi="Times New Roman"/>
          <w:sz w:val="24"/>
          <w:szCs w:val="24"/>
        </w:rPr>
        <w:t>12.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0069C">
        <w:rPr>
          <w:rFonts w:ascii="Times New Roman" w:hAnsi="Times New Roman"/>
          <w:sz w:val="24"/>
          <w:szCs w:val="24"/>
        </w:rPr>
        <w:t xml:space="preserve">2016. </w:t>
      </w:r>
      <w:r w:rsidR="00710D2E">
        <w:rPr>
          <w:rFonts w:ascii="Times New Roman" w:hAnsi="Times New Roman"/>
          <w:sz w:val="24"/>
          <w:szCs w:val="24"/>
        </w:rPr>
        <w:t>године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достављен је </w:t>
      </w:r>
      <w:r w:rsidR="0006317B">
        <w:rPr>
          <w:rFonts w:ascii="Times New Roman" w:hAnsi="Times New Roman"/>
          <w:sz w:val="24"/>
          <w:szCs w:val="24"/>
        </w:rPr>
        <w:t>одговор</w:t>
      </w:r>
      <w:r w:rsidR="0010069C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чланови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Савјета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имају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статус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изабраног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званичника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имају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обавезу</w:t>
      </w:r>
      <w:r w:rsidR="0010069C"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извјештавања</w:t>
      </w:r>
      <w:r w:rsidR="0010069C" w:rsidRPr="00871AA8">
        <w:rPr>
          <w:rFonts w:ascii="Times New Roman" w:hAnsi="Times New Roman"/>
          <w:sz w:val="24"/>
          <w:szCs w:val="24"/>
        </w:rPr>
        <w:t xml:space="preserve">.  </w:t>
      </w:r>
    </w:p>
    <w:p w:rsidR="0010069C" w:rsidRPr="009D0383" w:rsidRDefault="0010069C" w:rsidP="001006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Савјет је</w:t>
      </w:r>
      <w:r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припремио</w:t>
      </w:r>
      <w:r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з</w:t>
      </w:r>
      <w:r w:rsidR="00710D2E">
        <w:rPr>
          <w:rFonts w:ascii="Times New Roman" w:hAnsi="Times New Roman"/>
          <w:sz w:val="24"/>
          <w:szCs w:val="24"/>
        </w:rPr>
        <w:t>ахвалнице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за</w:t>
      </w:r>
      <w:r w:rsidRPr="00162B2F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допринос</w:t>
      </w:r>
      <w:r w:rsidRPr="00162B2F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у</w:t>
      </w:r>
      <w:r w:rsidRPr="00162B2F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дјеловању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раду</w:t>
      </w:r>
      <w:r w:rsidRPr="00162B2F">
        <w:rPr>
          <w:rFonts w:ascii="Times New Roman" w:hAnsi="Times New Roman"/>
          <w:sz w:val="24"/>
          <w:szCs w:val="24"/>
        </w:rPr>
        <w:t xml:space="preserve"> </w:t>
      </w:r>
      <w:r w:rsidR="002440B2">
        <w:rPr>
          <w:rFonts w:ascii="Times New Roman" w:hAnsi="Times New Roman"/>
          <w:sz w:val="24"/>
          <w:szCs w:val="24"/>
        </w:rPr>
        <w:t>Савјета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националних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мањина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БиХ</w:t>
      </w:r>
      <w:r w:rsidR="0006317B">
        <w:rPr>
          <w:rFonts w:ascii="Times New Roman" w:hAnsi="Times New Roman"/>
          <w:sz w:val="24"/>
          <w:szCs w:val="24"/>
          <w:lang w:val="sr-Cyrl-BA"/>
        </w:rPr>
        <w:t>.</w:t>
      </w:r>
      <w:r w:rsidRPr="00162B2F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Савјет</w:t>
      </w:r>
      <w:r w:rsidR="00710D2E">
        <w:rPr>
          <w:rFonts w:ascii="Times New Roman" w:hAnsi="Times New Roman"/>
          <w:sz w:val="24"/>
          <w:szCs w:val="24"/>
        </w:rPr>
        <w:t>у</w:t>
      </w:r>
      <w:r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Ев</w:t>
      </w:r>
      <w:r w:rsidR="00710D2E">
        <w:rPr>
          <w:rFonts w:ascii="Times New Roman" w:hAnsi="Times New Roman"/>
          <w:sz w:val="24"/>
          <w:szCs w:val="24"/>
        </w:rPr>
        <w:t>ропе</w:t>
      </w:r>
      <w:r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</w:rPr>
        <w:t>уручена</w:t>
      </w:r>
      <w:r w:rsidR="0006317B" w:rsidRPr="00871AA8">
        <w:rPr>
          <w:rFonts w:ascii="Times New Roman" w:hAnsi="Times New Roman"/>
          <w:sz w:val="24"/>
          <w:szCs w:val="24"/>
        </w:rPr>
        <w:t xml:space="preserve"> 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је </w:t>
      </w:r>
      <w:r w:rsidR="0006317B">
        <w:rPr>
          <w:rFonts w:ascii="Times New Roman" w:hAnsi="Times New Roman"/>
          <w:sz w:val="24"/>
          <w:szCs w:val="24"/>
        </w:rPr>
        <w:t>з</w:t>
      </w:r>
      <w:r w:rsidR="00710D2E">
        <w:rPr>
          <w:rFonts w:ascii="Times New Roman" w:hAnsi="Times New Roman"/>
          <w:sz w:val="24"/>
          <w:szCs w:val="24"/>
        </w:rPr>
        <w:t>ахвалница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0E7">
        <w:rPr>
          <w:rFonts w:ascii="Times New Roman" w:hAnsi="Times New Roman"/>
          <w:sz w:val="24"/>
          <w:szCs w:val="24"/>
          <w:lang w:val="bs-Latn-BA"/>
        </w:rPr>
        <w:t>17.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140E7">
        <w:rPr>
          <w:rFonts w:ascii="Times New Roman" w:hAnsi="Times New Roman"/>
          <w:sz w:val="24"/>
          <w:szCs w:val="24"/>
          <w:lang w:val="bs-Latn-BA"/>
        </w:rPr>
        <w:t>11.</w:t>
      </w:r>
      <w:r w:rsidR="0006317B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140E7">
        <w:rPr>
          <w:rFonts w:ascii="Times New Roman" w:hAnsi="Times New Roman"/>
          <w:sz w:val="24"/>
          <w:szCs w:val="24"/>
          <w:lang w:val="bs-Latn-BA"/>
        </w:rPr>
        <w:t xml:space="preserve">2016. </w:t>
      </w:r>
      <w:r w:rsidR="00710D2E">
        <w:rPr>
          <w:rFonts w:ascii="Times New Roman" w:hAnsi="Times New Roman"/>
          <w:sz w:val="24"/>
          <w:szCs w:val="24"/>
          <w:lang w:val="bs-Latn-BA"/>
        </w:rPr>
        <w:t>године</w:t>
      </w:r>
      <w:r w:rsidRPr="001140E7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у</w:t>
      </w:r>
      <w:r w:rsidRPr="00871AA8">
        <w:rPr>
          <w:rFonts w:ascii="Times New Roman" w:hAnsi="Times New Roman"/>
          <w:sz w:val="24"/>
          <w:szCs w:val="24"/>
        </w:rPr>
        <w:t xml:space="preserve"> </w:t>
      </w:r>
      <w:r w:rsidR="00710D2E">
        <w:rPr>
          <w:rFonts w:ascii="Times New Roman" w:hAnsi="Times New Roman"/>
          <w:sz w:val="24"/>
          <w:szCs w:val="24"/>
        </w:rPr>
        <w:t>Тирани</w:t>
      </w:r>
      <w:r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</w:rPr>
        <w:t>УНДП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>-ју</w:t>
      </w:r>
      <w:r w:rsidRPr="00162B2F">
        <w:rPr>
          <w:rFonts w:ascii="Times New Roman" w:hAnsi="Times New Roman" w:cs="Times New Roman"/>
          <w:sz w:val="24"/>
          <w:szCs w:val="24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</w:rPr>
        <w:t>и</w:t>
      </w:r>
      <w:r w:rsidRPr="00162B2F">
        <w:rPr>
          <w:rFonts w:ascii="Times New Roman" w:hAnsi="Times New Roman" w:cs="Times New Roman"/>
          <w:sz w:val="24"/>
          <w:szCs w:val="24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</w:rPr>
        <w:t>О</w:t>
      </w:r>
      <w:r w:rsidR="00710D2E">
        <w:rPr>
          <w:rFonts w:ascii="Times New Roman" w:hAnsi="Times New Roman" w:cs="Times New Roman"/>
          <w:sz w:val="24"/>
          <w:szCs w:val="24"/>
        </w:rPr>
        <w:t>Е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>БС-у</w:t>
      </w:r>
      <w:r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 xml:space="preserve">захвалнице ће </w:t>
      </w:r>
      <w:r w:rsidR="0006317B">
        <w:rPr>
          <w:rFonts w:ascii="Times New Roman" w:hAnsi="Times New Roman" w:cs="Times New Roman"/>
          <w:sz w:val="24"/>
          <w:szCs w:val="24"/>
          <w:lang w:val="bs-Latn-BA"/>
        </w:rPr>
        <w:t>бити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уручене</w:t>
      </w:r>
      <w:r w:rsidRPr="009D038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почетком</w:t>
      </w:r>
      <w:r w:rsidRPr="009D0383">
        <w:rPr>
          <w:rFonts w:ascii="Times New Roman" w:hAnsi="Times New Roman" w:cs="Times New Roman"/>
          <w:sz w:val="24"/>
          <w:szCs w:val="24"/>
          <w:lang w:val="bs-Latn-BA"/>
        </w:rPr>
        <w:t xml:space="preserve"> 2017. </w:t>
      </w:r>
      <w:r w:rsidR="00710D2E"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Pr="009D0383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20200A" w:rsidRPr="00871AA8" w:rsidRDefault="00710D2E" w:rsidP="00F5370F">
      <w:pPr>
        <w:pStyle w:val="ListParagraph"/>
        <w:numPr>
          <w:ilvl w:val="0"/>
          <w:numId w:val="2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Чланови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учествовали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A01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манифестацији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Четврти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ан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Граду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Сарајеву</w:t>
      </w:r>
      <w:r w:rsidR="0006317B">
        <w:rPr>
          <w:rFonts w:ascii="Times New Roman" w:hAnsi="Times New Roman" w:cs="Times New Roman"/>
          <w:sz w:val="24"/>
          <w:szCs w:val="24"/>
          <w:lang w:val="sr-Cyrl-BA"/>
        </w:rPr>
        <w:t>, која је одржана</w:t>
      </w:r>
      <w:r w:rsidR="0020200A" w:rsidRPr="00871A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 xml:space="preserve"> 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>0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 xml:space="preserve"> 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 xml:space="preserve"> 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године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оквиру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манифестације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317B" w:rsidRPr="0006317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Minorit</w:t>
      </w:r>
      <w:r w:rsidR="0020200A" w:rsidRPr="0006317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y </w:t>
      </w:r>
      <w:r w:rsidR="0006317B" w:rsidRPr="0006317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Fest</w:t>
      </w:r>
      <w:r w:rsidR="0006317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BA"/>
        </w:rPr>
        <w:t>,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коју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организује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  <w:shd w:val="clear" w:color="auto" w:fill="FFFFFF"/>
        </w:rPr>
        <w:t>Савјет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националних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мањина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Кантона</w:t>
      </w:r>
      <w:r w:rsidR="00ED0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Сарајево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сарадњи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Градом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Сарајевом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Федералним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министарством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културе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спорта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  <w:shd w:val="clear" w:color="auto" w:fill="FFFFFF"/>
        </w:rPr>
        <w:t>Ев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ропском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унијом</w:t>
      </w:r>
      <w:r w:rsidR="0020200A" w:rsidRPr="00871A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C58BF" w:rsidRPr="00871AA8" w:rsidRDefault="00710D2E" w:rsidP="00F5370F">
      <w:pPr>
        <w:pStyle w:val="ListParagraph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Предсједавајући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Тихомир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Кнежичек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учествовао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конференцији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поводом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Међународног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дана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људских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права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одржаној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Сарајеву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0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9.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12.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201</w:t>
      </w:r>
      <w:r w:rsidR="00B71DE6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6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године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Конференцију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под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називом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„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Образовање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као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мјера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превенције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против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lastRenderedPageBreak/>
        <w:t>радикализације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изградњи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инклузивног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друштва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“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организовало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је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Министарство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цивилних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послова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у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сарадњи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06317B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Ев</w:t>
      </w: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ропе</w:t>
      </w:r>
      <w:r w:rsidR="008C58BF" w:rsidRPr="00871AA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. </w:t>
      </w:r>
    </w:p>
    <w:p w:rsidR="006F5750" w:rsidRPr="00871AA8" w:rsidRDefault="00710D2E" w:rsidP="00F5370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Чланови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2440B2">
        <w:rPr>
          <w:rFonts w:ascii="Times New Roman" w:hAnsi="Times New Roman" w:cs="Times New Roman"/>
          <w:sz w:val="24"/>
          <w:szCs w:val="24"/>
        </w:rPr>
        <w:t>Савјета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учествовали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06317B">
        <w:rPr>
          <w:rFonts w:ascii="Times New Roman" w:hAnsi="Times New Roman" w:cs="Times New Roman"/>
          <w:sz w:val="24"/>
          <w:szCs w:val="24"/>
        </w:rPr>
        <w:t xml:space="preserve">су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5750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јавној</w:t>
      </w:r>
      <w:r w:rsidR="006F5750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дебати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2A67B6" w:rsidRPr="00871AA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МањиНЕ</w:t>
      </w:r>
      <w:r w:rsidR="002A67B6" w:rsidRPr="00871AA8">
        <w:rPr>
          <w:rFonts w:ascii="Times New Roman" w:hAnsi="Times New Roman" w:cs="Times New Roman"/>
          <w:sz w:val="24"/>
          <w:szCs w:val="24"/>
        </w:rPr>
        <w:t>“</w:t>
      </w:r>
      <w:r w:rsidR="007E691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одржана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Сарајеву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2A67B6" w:rsidRPr="00871AA8">
        <w:rPr>
          <w:rFonts w:ascii="Times New Roman" w:hAnsi="Times New Roman" w:cs="Times New Roman"/>
          <w:sz w:val="24"/>
          <w:szCs w:val="24"/>
        </w:rPr>
        <w:t>12</w:t>
      </w:r>
      <w:r w:rsidR="002B55CA" w:rsidRPr="00871AA8">
        <w:rPr>
          <w:rFonts w:ascii="Times New Roman" w:hAnsi="Times New Roman" w:cs="Times New Roman"/>
          <w:sz w:val="24"/>
          <w:szCs w:val="24"/>
        </w:rPr>
        <w:t>.</w:t>
      </w:r>
      <w:r w:rsidR="007E691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B55CA" w:rsidRPr="00871AA8">
        <w:rPr>
          <w:rFonts w:ascii="Times New Roman" w:hAnsi="Times New Roman" w:cs="Times New Roman"/>
          <w:sz w:val="24"/>
          <w:szCs w:val="24"/>
        </w:rPr>
        <w:t>12.</w:t>
      </w:r>
      <w:r w:rsidR="007E691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2B55CA" w:rsidRPr="00871A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Дебата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одржана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 w:rsidR="007E6916">
        <w:rPr>
          <w:rFonts w:ascii="Times New Roman" w:hAnsi="Times New Roman" w:cs="Times New Roman"/>
          <w:sz w:val="24"/>
          <w:szCs w:val="24"/>
        </w:rPr>
        <w:t>оквир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одрживости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цивилног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друштва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реализацији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Фондације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социјално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укључивање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ФСУ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ИБХИ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Иницијатива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бољу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хуманију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инклузију</w:t>
      </w:r>
      <w:r w:rsidR="002A67B6" w:rsidRPr="00871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3365" w:rsidRPr="00871AA8" w:rsidRDefault="00710D2E" w:rsidP="003E409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>Предсједавајући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2440B2">
        <w:rPr>
          <w:rFonts w:ascii="Times New Roman" w:hAnsi="Times New Roman"/>
          <w:sz w:val="24"/>
          <w:szCs w:val="24"/>
        </w:rPr>
        <w:t>Савјета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683365" w:rsidRPr="00871AA8">
        <w:rPr>
          <w:rFonts w:ascii="Times New Roman" w:hAnsi="Times New Roman"/>
          <w:sz w:val="24"/>
          <w:szCs w:val="24"/>
        </w:rPr>
        <w:t xml:space="preserve"> 22.</w:t>
      </w:r>
      <w:r w:rsidR="007E6916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683365" w:rsidRPr="00871AA8">
        <w:rPr>
          <w:rFonts w:ascii="Times New Roman" w:hAnsi="Times New Roman"/>
          <w:sz w:val="24"/>
          <w:szCs w:val="24"/>
        </w:rPr>
        <w:t>12.</w:t>
      </w:r>
      <w:r w:rsidR="007E6916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683365" w:rsidRPr="00871AA8">
        <w:rPr>
          <w:rFonts w:ascii="Times New Roman" w:hAnsi="Times New Roman"/>
          <w:sz w:val="24"/>
          <w:szCs w:val="24"/>
        </w:rPr>
        <w:t xml:space="preserve">2016. </w:t>
      </w:r>
      <w:r>
        <w:rPr>
          <w:rFonts w:ascii="Times New Roman" w:hAnsi="Times New Roman"/>
          <w:sz w:val="24"/>
          <w:szCs w:val="24"/>
        </w:rPr>
        <w:t>године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урадио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анализу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пријава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позив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расписало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Министарство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људска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избјеглице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удружења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националних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мањина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БиХ</w:t>
      </w:r>
      <w:r w:rsidR="00683365" w:rsidRPr="00871A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Анализа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презентована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683365" w:rsidRPr="00871AA8">
        <w:rPr>
          <w:rFonts w:ascii="Times New Roman" w:hAnsi="Times New Roman"/>
          <w:sz w:val="24"/>
          <w:szCs w:val="24"/>
        </w:rPr>
        <w:t xml:space="preserve"> 22. </w:t>
      </w:r>
      <w:r>
        <w:rPr>
          <w:rFonts w:ascii="Times New Roman" w:hAnsi="Times New Roman"/>
          <w:sz w:val="24"/>
          <w:szCs w:val="24"/>
        </w:rPr>
        <w:t>сједници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2440B2">
        <w:rPr>
          <w:rFonts w:ascii="Times New Roman" w:hAnsi="Times New Roman"/>
          <w:sz w:val="24"/>
          <w:szCs w:val="24"/>
        </w:rPr>
        <w:t>Савјета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закључком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пријавио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мали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број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удружења</w:t>
      </w:r>
      <w:r w:rsidR="00683365" w:rsidRPr="00871A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  <w:lang w:val="sr-Cyrl-BA"/>
        </w:rPr>
        <w:t xml:space="preserve">основни </w:t>
      </w:r>
      <w:r>
        <w:rPr>
          <w:rFonts w:ascii="Times New Roman" w:hAnsi="Times New Roman"/>
          <w:sz w:val="24"/>
          <w:szCs w:val="24"/>
        </w:rPr>
        <w:t>разлог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  <w:lang w:val="sr-Cyrl-BA"/>
        </w:rPr>
        <w:t xml:space="preserve">за то </w:t>
      </w:r>
      <w:r w:rsidR="007E6916">
        <w:rPr>
          <w:rFonts w:ascii="Times New Roman" w:hAnsi="Times New Roman"/>
          <w:sz w:val="24"/>
          <w:szCs w:val="24"/>
        </w:rPr>
        <w:t>сложена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</w:rPr>
        <w:t>форма</w:t>
      </w:r>
      <w:r w:rsidR="007E6916" w:rsidRPr="007E6916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</w:rPr>
        <w:t>апликације</w:t>
      </w:r>
      <w:r w:rsidR="00683365" w:rsidRPr="00871A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Други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разлози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наводе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неодазивање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позив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</w:rPr>
        <w:t>недовољан број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</w:rPr>
        <w:t>чланова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 w:rsidR="007E6916">
        <w:rPr>
          <w:rFonts w:ascii="Times New Roman" w:hAnsi="Times New Roman"/>
          <w:sz w:val="24"/>
          <w:szCs w:val="24"/>
        </w:rPr>
        <w:t>удружењ</w:t>
      </w:r>
      <w:r>
        <w:rPr>
          <w:rFonts w:ascii="Times New Roman" w:hAnsi="Times New Roman"/>
          <w:sz w:val="24"/>
          <w:szCs w:val="24"/>
        </w:rPr>
        <w:t>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кратак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пријаву</w:t>
      </w:r>
      <w:r w:rsidR="00683365" w:rsidRPr="0087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  <w:r w:rsidR="00683365" w:rsidRPr="00871AA8">
        <w:rPr>
          <w:rFonts w:ascii="Times New Roman" w:hAnsi="Times New Roman"/>
          <w:sz w:val="24"/>
          <w:szCs w:val="24"/>
        </w:rPr>
        <w:t xml:space="preserve">. </w:t>
      </w:r>
    </w:p>
    <w:p w:rsidR="0010069C" w:rsidRPr="00F5370F" w:rsidRDefault="002440B2" w:rsidP="0010069C">
      <w:pPr>
        <w:pStyle w:val="ListParagraph"/>
        <w:numPr>
          <w:ilvl w:val="0"/>
          <w:numId w:val="22"/>
        </w:numPr>
        <w:spacing w:after="0" w:line="36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Савјет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22.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сједници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>,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одржаној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23.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12.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2016.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 године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разматра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Информацију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активностима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везаним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Иницијативе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измјену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Закона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заштити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права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припадника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,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те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прими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знању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информацију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о томе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да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E6916">
        <w:rPr>
          <w:rFonts w:ascii="Times New Roman" w:hAnsi="Times New Roman" w:cs="Times New Roman"/>
          <w:bCs/>
          <w:iCs/>
          <w:sz w:val="24"/>
          <w:szCs w:val="24"/>
          <w:lang w:val="sr-Cyrl-BA"/>
        </w:rPr>
        <w:t xml:space="preserve">се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Закон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заштити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права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припадника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националних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мањина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БиХ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који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је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тренутно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на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снази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неће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 </w:t>
      </w:r>
      <w:r w:rsidR="00710D2E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мијењати</w:t>
      </w:r>
      <w:r w:rsidR="0010069C" w:rsidRPr="00F5370F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.</w:t>
      </w:r>
    </w:p>
    <w:p w:rsidR="00BA3A9C" w:rsidRDefault="00710D2E" w:rsidP="003E4090">
      <w:pPr>
        <w:pStyle w:val="ListParagraph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Представници</w:t>
      </w:r>
      <w:r w:rsidR="005E353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Савјета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националних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мањина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као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свих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претходних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година</w:t>
      </w:r>
      <w:r w:rsidR="00516E4A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,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нису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позивани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на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обиљежавање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државних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вјерских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празника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које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су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организовали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државни</w:t>
      </w:r>
      <w:r w:rsid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политички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вјерски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званичници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у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Босни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Херцеговини</w:t>
      </w:r>
      <w:r w:rsidR="00B9276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током</w:t>
      </w:r>
      <w:r w:rsidR="00B9276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201</w:t>
      </w:r>
      <w:r w:rsidR="005E353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6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.</w:t>
      </w:r>
      <w:r w:rsidR="00B9276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године</w:t>
      </w:r>
      <w:r w:rsidR="00B9276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. </w:t>
      </w:r>
      <w:r w:rsidR="00BA3A9C" w:rsidRPr="00634651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</w:p>
    <w:p w:rsidR="004A1677" w:rsidRPr="00634651" w:rsidRDefault="00710D2E" w:rsidP="003E4090">
      <w:pPr>
        <w:pStyle w:val="ListParagraph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Заједничка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комисија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за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људска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права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није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консултовала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Савјет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E6916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процесу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одлучивања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пријема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новог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члана</w:t>
      </w:r>
      <w:r w:rsidR="007E6916" w:rsidRPr="007E6916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7E6916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у Савјет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и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донијела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Одлуку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о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пријему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представника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аустријске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националне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мањине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као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18</w:t>
      </w:r>
      <w:r w:rsidR="007E6916">
        <w:rPr>
          <w:rFonts w:ascii="Times New Roman" w:hAnsi="Times New Roman" w:cs="Times New Roman"/>
          <w:b/>
          <w:bCs/>
          <w:iCs/>
          <w:sz w:val="24"/>
          <w:szCs w:val="24"/>
          <w:lang w:val="sr-Cyrl-BA"/>
        </w:rPr>
        <w:t>.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члана</w:t>
      </w:r>
      <w:r w:rsidR="00141BB4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2440B2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Савјета</w:t>
      </w:r>
      <w:r w:rsidR="004A167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. </w:t>
      </w:r>
    </w:p>
    <w:p w:rsidR="006E76A6" w:rsidRDefault="006E76A6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7A4BE3" w:rsidRDefault="002440B2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E691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реализова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све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су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биле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E691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његовој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надлежности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су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предвиђене</w:t>
      </w:r>
      <w:r w:rsidR="006E76A6" w:rsidRP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Планом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рада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2016.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годину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  <w:r w:rsidR="007E691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Такође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E691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реализова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низ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CF71D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CF71D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нису</w:t>
      </w:r>
      <w:r w:rsidR="00CF71D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биле</w:t>
      </w:r>
      <w:r w:rsidR="00CF71D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предвиђене</w:t>
      </w:r>
      <w:r w:rsidR="00CF71D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Планом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рада</w:t>
      </w:r>
      <w:r w:rsidR="006E76A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:rsidR="000B21E5" w:rsidRPr="009712E5" w:rsidRDefault="000B21E5" w:rsidP="003E40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7A4BE3" w:rsidRPr="009712E5" w:rsidRDefault="007A4BE3" w:rsidP="003E4090">
      <w:pPr>
        <w:tabs>
          <w:tab w:val="center" w:pos="2268"/>
        </w:tabs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</w:pPr>
      <w:r w:rsidRPr="009712E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Предсједавајући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2440B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Савјета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националних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мањина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БиХ</w:t>
      </w:r>
    </w:p>
    <w:p w:rsidR="007F751F" w:rsidRPr="00141BB4" w:rsidRDefault="007A4BE3" w:rsidP="003E4090">
      <w:pPr>
        <w:tabs>
          <w:tab w:val="center" w:pos="2268"/>
        </w:tabs>
        <w:spacing w:after="0" w:line="360" w:lineRule="auto"/>
        <w:ind w:left="5984" w:right="141" w:hanging="5984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</w:pP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                                                    </w:t>
      </w:r>
      <w:r w:rsidR="00341482"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                            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проф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.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др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Тихомир</w:t>
      </w:r>
      <w:r w:rsidRPr="009712E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710D2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Кнежичек</w:t>
      </w:r>
      <w:r w:rsidR="00141BB4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</w:p>
    <w:sectPr w:rsidR="007F751F" w:rsidRPr="00141BB4" w:rsidSect="008D5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85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BB" w:rsidRDefault="00BE60BB">
      <w:pPr>
        <w:spacing w:after="0" w:line="240" w:lineRule="auto"/>
      </w:pPr>
      <w:r>
        <w:separator/>
      </w:r>
    </w:p>
  </w:endnote>
  <w:endnote w:type="continuationSeparator" w:id="0">
    <w:p w:rsidR="00BE60BB" w:rsidRDefault="00BE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5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74" w:rsidRDefault="00676D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8047"/>
      <w:docPartObj>
        <w:docPartGallery w:val="Page Numbers (Bottom of Page)"/>
        <w:docPartUnique/>
      </w:docPartObj>
    </w:sdtPr>
    <w:sdtEndPr/>
    <w:sdtContent>
      <w:p w:rsidR="00676D74" w:rsidRDefault="003A3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B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76D74" w:rsidRDefault="00676D74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74" w:rsidRDefault="00676D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BB" w:rsidRDefault="00BE60BB">
      <w:pPr>
        <w:spacing w:after="0" w:line="240" w:lineRule="auto"/>
      </w:pPr>
      <w:r>
        <w:separator/>
      </w:r>
    </w:p>
  </w:footnote>
  <w:footnote w:type="continuationSeparator" w:id="0">
    <w:p w:rsidR="00BE60BB" w:rsidRDefault="00BE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74" w:rsidRDefault="00676D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74" w:rsidRDefault="00676D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74" w:rsidRDefault="00676D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84E3732"/>
    <w:multiLevelType w:val="hybridMultilevel"/>
    <w:tmpl w:val="7F2E8F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080275"/>
    <w:multiLevelType w:val="hybridMultilevel"/>
    <w:tmpl w:val="6E4A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CC1EA1"/>
    <w:multiLevelType w:val="hybridMultilevel"/>
    <w:tmpl w:val="7FAEB30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C27B3"/>
    <w:multiLevelType w:val="hybridMultilevel"/>
    <w:tmpl w:val="5CA0D5E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E5340"/>
    <w:multiLevelType w:val="hybridMultilevel"/>
    <w:tmpl w:val="1A6AD9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3179F8"/>
    <w:multiLevelType w:val="hybridMultilevel"/>
    <w:tmpl w:val="0E1243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06041D"/>
    <w:multiLevelType w:val="hybridMultilevel"/>
    <w:tmpl w:val="F27E79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722D4"/>
    <w:multiLevelType w:val="hybridMultilevel"/>
    <w:tmpl w:val="F7A07F14"/>
    <w:lvl w:ilvl="0" w:tplc="E6C6F1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6744C7"/>
    <w:multiLevelType w:val="hybridMultilevel"/>
    <w:tmpl w:val="761A36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77582"/>
    <w:multiLevelType w:val="hybridMultilevel"/>
    <w:tmpl w:val="9C22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D0B11"/>
    <w:multiLevelType w:val="hybridMultilevel"/>
    <w:tmpl w:val="DEB0928C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580BEB"/>
    <w:multiLevelType w:val="hybridMultilevel"/>
    <w:tmpl w:val="CC72E9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60A9E"/>
    <w:multiLevelType w:val="hybridMultilevel"/>
    <w:tmpl w:val="1EF065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820D7"/>
    <w:multiLevelType w:val="hybridMultilevel"/>
    <w:tmpl w:val="345040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CC6109"/>
    <w:multiLevelType w:val="hybridMultilevel"/>
    <w:tmpl w:val="A42A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A7B24"/>
    <w:multiLevelType w:val="hybridMultilevel"/>
    <w:tmpl w:val="B39AB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858FC"/>
    <w:multiLevelType w:val="hybridMultilevel"/>
    <w:tmpl w:val="0944F0A8"/>
    <w:lvl w:ilvl="0" w:tplc="0FC2D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26"/>
  </w:num>
  <w:num w:numId="13">
    <w:abstractNumId w:val="11"/>
  </w:num>
  <w:num w:numId="14">
    <w:abstractNumId w:val="17"/>
  </w:num>
  <w:num w:numId="15">
    <w:abstractNumId w:val="25"/>
  </w:num>
  <w:num w:numId="16">
    <w:abstractNumId w:val="14"/>
  </w:num>
  <w:num w:numId="17">
    <w:abstractNumId w:val="23"/>
  </w:num>
  <w:num w:numId="18">
    <w:abstractNumId w:val="15"/>
  </w:num>
  <w:num w:numId="19">
    <w:abstractNumId w:val="10"/>
  </w:num>
  <w:num w:numId="20">
    <w:abstractNumId w:val="12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18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25"/>
    <w:rsid w:val="0000250C"/>
    <w:rsid w:val="0000776E"/>
    <w:rsid w:val="0001136E"/>
    <w:rsid w:val="00015F07"/>
    <w:rsid w:val="000255CE"/>
    <w:rsid w:val="000326F0"/>
    <w:rsid w:val="000547EC"/>
    <w:rsid w:val="000610FA"/>
    <w:rsid w:val="0006317B"/>
    <w:rsid w:val="0006498E"/>
    <w:rsid w:val="000724D8"/>
    <w:rsid w:val="000814FF"/>
    <w:rsid w:val="00083A6F"/>
    <w:rsid w:val="00086BC6"/>
    <w:rsid w:val="00090E22"/>
    <w:rsid w:val="000A0839"/>
    <w:rsid w:val="000B16BE"/>
    <w:rsid w:val="000B21E5"/>
    <w:rsid w:val="000B59C2"/>
    <w:rsid w:val="000C5A25"/>
    <w:rsid w:val="000C5F6E"/>
    <w:rsid w:val="000C64D0"/>
    <w:rsid w:val="000D06E5"/>
    <w:rsid w:val="000E1D13"/>
    <w:rsid w:val="000E77A9"/>
    <w:rsid w:val="000F17A8"/>
    <w:rsid w:val="0010069C"/>
    <w:rsid w:val="00101389"/>
    <w:rsid w:val="00105F9E"/>
    <w:rsid w:val="00113F03"/>
    <w:rsid w:val="001140E7"/>
    <w:rsid w:val="00116CCF"/>
    <w:rsid w:val="0012400D"/>
    <w:rsid w:val="0013354D"/>
    <w:rsid w:val="0014199A"/>
    <w:rsid w:val="00141BB4"/>
    <w:rsid w:val="00143431"/>
    <w:rsid w:val="00146C3F"/>
    <w:rsid w:val="00152235"/>
    <w:rsid w:val="00153C07"/>
    <w:rsid w:val="00162B2F"/>
    <w:rsid w:val="00163581"/>
    <w:rsid w:val="00180ED1"/>
    <w:rsid w:val="00181C03"/>
    <w:rsid w:val="001B4E39"/>
    <w:rsid w:val="001B73EC"/>
    <w:rsid w:val="001B7EB1"/>
    <w:rsid w:val="001C1691"/>
    <w:rsid w:val="001C1B74"/>
    <w:rsid w:val="001C65A7"/>
    <w:rsid w:val="001D3505"/>
    <w:rsid w:val="001E1BBE"/>
    <w:rsid w:val="001E3FAC"/>
    <w:rsid w:val="0020200A"/>
    <w:rsid w:val="00203A5D"/>
    <w:rsid w:val="0021002A"/>
    <w:rsid w:val="00216B94"/>
    <w:rsid w:val="00217796"/>
    <w:rsid w:val="00220621"/>
    <w:rsid w:val="00221957"/>
    <w:rsid w:val="00221C3B"/>
    <w:rsid w:val="00221E3A"/>
    <w:rsid w:val="002258FE"/>
    <w:rsid w:val="00227DE3"/>
    <w:rsid w:val="0023382C"/>
    <w:rsid w:val="00235DCC"/>
    <w:rsid w:val="002440B2"/>
    <w:rsid w:val="00252EC5"/>
    <w:rsid w:val="00254814"/>
    <w:rsid w:val="00255E27"/>
    <w:rsid w:val="00280C55"/>
    <w:rsid w:val="00283939"/>
    <w:rsid w:val="002841CA"/>
    <w:rsid w:val="00290AF9"/>
    <w:rsid w:val="00291CF1"/>
    <w:rsid w:val="002947BC"/>
    <w:rsid w:val="002953E8"/>
    <w:rsid w:val="00296575"/>
    <w:rsid w:val="00296D67"/>
    <w:rsid w:val="002A67B6"/>
    <w:rsid w:val="002B2014"/>
    <w:rsid w:val="002B2CBE"/>
    <w:rsid w:val="002B3A7F"/>
    <w:rsid w:val="002B55CA"/>
    <w:rsid w:val="002B5B66"/>
    <w:rsid w:val="002B753A"/>
    <w:rsid w:val="002D2947"/>
    <w:rsid w:val="002E1B9F"/>
    <w:rsid w:val="002E6C82"/>
    <w:rsid w:val="002F02D7"/>
    <w:rsid w:val="002F0A47"/>
    <w:rsid w:val="002F2D03"/>
    <w:rsid w:val="002F4DE8"/>
    <w:rsid w:val="002F5E20"/>
    <w:rsid w:val="002F6CDE"/>
    <w:rsid w:val="0030208A"/>
    <w:rsid w:val="003100E8"/>
    <w:rsid w:val="003119DF"/>
    <w:rsid w:val="00323641"/>
    <w:rsid w:val="00335B43"/>
    <w:rsid w:val="00340533"/>
    <w:rsid w:val="00341482"/>
    <w:rsid w:val="00350CCE"/>
    <w:rsid w:val="00377719"/>
    <w:rsid w:val="00387ADB"/>
    <w:rsid w:val="003936F9"/>
    <w:rsid w:val="003953DC"/>
    <w:rsid w:val="003A30DF"/>
    <w:rsid w:val="003B7266"/>
    <w:rsid w:val="003C6FFF"/>
    <w:rsid w:val="003D24BA"/>
    <w:rsid w:val="003E4090"/>
    <w:rsid w:val="003F12EE"/>
    <w:rsid w:val="003F156C"/>
    <w:rsid w:val="003F2DEA"/>
    <w:rsid w:val="003F4DED"/>
    <w:rsid w:val="003F7466"/>
    <w:rsid w:val="00402706"/>
    <w:rsid w:val="0041316B"/>
    <w:rsid w:val="004139FB"/>
    <w:rsid w:val="00416490"/>
    <w:rsid w:val="00416DA5"/>
    <w:rsid w:val="004255DE"/>
    <w:rsid w:val="00452F4B"/>
    <w:rsid w:val="00453003"/>
    <w:rsid w:val="00453877"/>
    <w:rsid w:val="00471954"/>
    <w:rsid w:val="004724E4"/>
    <w:rsid w:val="0047256B"/>
    <w:rsid w:val="00484376"/>
    <w:rsid w:val="00486A28"/>
    <w:rsid w:val="00487CE6"/>
    <w:rsid w:val="00487DBA"/>
    <w:rsid w:val="00496BDD"/>
    <w:rsid w:val="004A0A5D"/>
    <w:rsid w:val="004A1677"/>
    <w:rsid w:val="004A6729"/>
    <w:rsid w:val="004B10EE"/>
    <w:rsid w:val="004B625D"/>
    <w:rsid w:val="004C40D1"/>
    <w:rsid w:val="004C7B9A"/>
    <w:rsid w:val="004E6656"/>
    <w:rsid w:val="004F0CA3"/>
    <w:rsid w:val="004F38BF"/>
    <w:rsid w:val="00502D44"/>
    <w:rsid w:val="00516E4A"/>
    <w:rsid w:val="00516E51"/>
    <w:rsid w:val="00534187"/>
    <w:rsid w:val="005357CF"/>
    <w:rsid w:val="0054171D"/>
    <w:rsid w:val="005450BE"/>
    <w:rsid w:val="0056106B"/>
    <w:rsid w:val="00567AD0"/>
    <w:rsid w:val="00574642"/>
    <w:rsid w:val="0057547F"/>
    <w:rsid w:val="005768DD"/>
    <w:rsid w:val="00580A69"/>
    <w:rsid w:val="0058161F"/>
    <w:rsid w:val="00583484"/>
    <w:rsid w:val="00587FB1"/>
    <w:rsid w:val="00591EBE"/>
    <w:rsid w:val="005B6849"/>
    <w:rsid w:val="005B7D5C"/>
    <w:rsid w:val="005C07C6"/>
    <w:rsid w:val="005C14D2"/>
    <w:rsid w:val="005C1603"/>
    <w:rsid w:val="005C4B59"/>
    <w:rsid w:val="005C5913"/>
    <w:rsid w:val="005D2F95"/>
    <w:rsid w:val="005E353C"/>
    <w:rsid w:val="006048E2"/>
    <w:rsid w:val="00613C99"/>
    <w:rsid w:val="00613D4C"/>
    <w:rsid w:val="006169B3"/>
    <w:rsid w:val="00620DBE"/>
    <w:rsid w:val="006230DA"/>
    <w:rsid w:val="00633160"/>
    <w:rsid w:val="00633750"/>
    <w:rsid w:val="00634371"/>
    <w:rsid w:val="00634651"/>
    <w:rsid w:val="00636BE9"/>
    <w:rsid w:val="00664364"/>
    <w:rsid w:val="00666565"/>
    <w:rsid w:val="00674F3C"/>
    <w:rsid w:val="00676B96"/>
    <w:rsid w:val="00676D74"/>
    <w:rsid w:val="00677DFC"/>
    <w:rsid w:val="00683365"/>
    <w:rsid w:val="006A0517"/>
    <w:rsid w:val="006C20D4"/>
    <w:rsid w:val="006C22A8"/>
    <w:rsid w:val="006C58AE"/>
    <w:rsid w:val="006D7DAD"/>
    <w:rsid w:val="006E71A4"/>
    <w:rsid w:val="006E76A6"/>
    <w:rsid w:val="006F2114"/>
    <w:rsid w:val="006F5750"/>
    <w:rsid w:val="00700BCF"/>
    <w:rsid w:val="007018D3"/>
    <w:rsid w:val="00706A8C"/>
    <w:rsid w:val="00710D2E"/>
    <w:rsid w:val="00711DB4"/>
    <w:rsid w:val="0071527A"/>
    <w:rsid w:val="007265D2"/>
    <w:rsid w:val="00733E0F"/>
    <w:rsid w:val="0075278E"/>
    <w:rsid w:val="00755660"/>
    <w:rsid w:val="007645B3"/>
    <w:rsid w:val="00765B70"/>
    <w:rsid w:val="00781E14"/>
    <w:rsid w:val="00787E4E"/>
    <w:rsid w:val="007A4BE3"/>
    <w:rsid w:val="007A79A7"/>
    <w:rsid w:val="007C003D"/>
    <w:rsid w:val="007C77A2"/>
    <w:rsid w:val="007D42EF"/>
    <w:rsid w:val="007E48C6"/>
    <w:rsid w:val="007E6916"/>
    <w:rsid w:val="007F751F"/>
    <w:rsid w:val="00800A42"/>
    <w:rsid w:val="008074EA"/>
    <w:rsid w:val="008207AD"/>
    <w:rsid w:val="00822517"/>
    <w:rsid w:val="00822BE4"/>
    <w:rsid w:val="00823572"/>
    <w:rsid w:val="00831041"/>
    <w:rsid w:val="008319D4"/>
    <w:rsid w:val="008447FE"/>
    <w:rsid w:val="00846E40"/>
    <w:rsid w:val="008530FF"/>
    <w:rsid w:val="008538CA"/>
    <w:rsid w:val="00854B1A"/>
    <w:rsid w:val="00856D63"/>
    <w:rsid w:val="00871516"/>
    <w:rsid w:val="00871AA8"/>
    <w:rsid w:val="0088150D"/>
    <w:rsid w:val="00884F73"/>
    <w:rsid w:val="0089251E"/>
    <w:rsid w:val="00892670"/>
    <w:rsid w:val="00895408"/>
    <w:rsid w:val="00896E60"/>
    <w:rsid w:val="008A0E57"/>
    <w:rsid w:val="008A5E20"/>
    <w:rsid w:val="008B06D8"/>
    <w:rsid w:val="008C58BF"/>
    <w:rsid w:val="008C7162"/>
    <w:rsid w:val="008D3CF0"/>
    <w:rsid w:val="008D5994"/>
    <w:rsid w:val="008E5B8C"/>
    <w:rsid w:val="008F3051"/>
    <w:rsid w:val="008F3B1D"/>
    <w:rsid w:val="008F63F6"/>
    <w:rsid w:val="00905E3B"/>
    <w:rsid w:val="009161BA"/>
    <w:rsid w:val="00917575"/>
    <w:rsid w:val="00917BA0"/>
    <w:rsid w:val="0092082B"/>
    <w:rsid w:val="009319C4"/>
    <w:rsid w:val="00932686"/>
    <w:rsid w:val="00932B04"/>
    <w:rsid w:val="00933C91"/>
    <w:rsid w:val="00946E8F"/>
    <w:rsid w:val="0095660C"/>
    <w:rsid w:val="0096632C"/>
    <w:rsid w:val="009676C1"/>
    <w:rsid w:val="00967767"/>
    <w:rsid w:val="009712E5"/>
    <w:rsid w:val="00971C4F"/>
    <w:rsid w:val="00972476"/>
    <w:rsid w:val="00974975"/>
    <w:rsid w:val="00974A08"/>
    <w:rsid w:val="0098120C"/>
    <w:rsid w:val="0098273A"/>
    <w:rsid w:val="00986E84"/>
    <w:rsid w:val="009902DA"/>
    <w:rsid w:val="009A0D59"/>
    <w:rsid w:val="009A1BB0"/>
    <w:rsid w:val="009A39B2"/>
    <w:rsid w:val="009C670B"/>
    <w:rsid w:val="009D0383"/>
    <w:rsid w:val="009D2F86"/>
    <w:rsid w:val="009D32F7"/>
    <w:rsid w:val="009D69EB"/>
    <w:rsid w:val="009E4B67"/>
    <w:rsid w:val="009E54F6"/>
    <w:rsid w:val="00A01704"/>
    <w:rsid w:val="00A24681"/>
    <w:rsid w:val="00A25F6F"/>
    <w:rsid w:val="00A26E8C"/>
    <w:rsid w:val="00A30B5D"/>
    <w:rsid w:val="00A37361"/>
    <w:rsid w:val="00A44B09"/>
    <w:rsid w:val="00A52F71"/>
    <w:rsid w:val="00A612BD"/>
    <w:rsid w:val="00A8443F"/>
    <w:rsid w:val="00A9392E"/>
    <w:rsid w:val="00A940E7"/>
    <w:rsid w:val="00A95CA7"/>
    <w:rsid w:val="00AA3279"/>
    <w:rsid w:val="00AC0D73"/>
    <w:rsid w:val="00AC6725"/>
    <w:rsid w:val="00AC7ED2"/>
    <w:rsid w:val="00AD1E30"/>
    <w:rsid w:val="00AD3681"/>
    <w:rsid w:val="00AE52E6"/>
    <w:rsid w:val="00AE628C"/>
    <w:rsid w:val="00B048A8"/>
    <w:rsid w:val="00B04CD7"/>
    <w:rsid w:val="00B20C89"/>
    <w:rsid w:val="00B2197C"/>
    <w:rsid w:val="00B21FFE"/>
    <w:rsid w:val="00B31A61"/>
    <w:rsid w:val="00B40D82"/>
    <w:rsid w:val="00B41E90"/>
    <w:rsid w:val="00B45402"/>
    <w:rsid w:val="00B5509E"/>
    <w:rsid w:val="00B6657D"/>
    <w:rsid w:val="00B71DE6"/>
    <w:rsid w:val="00B72241"/>
    <w:rsid w:val="00B75407"/>
    <w:rsid w:val="00B75F18"/>
    <w:rsid w:val="00B92080"/>
    <w:rsid w:val="00B9276C"/>
    <w:rsid w:val="00B93F98"/>
    <w:rsid w:val="00BA1DE5"/>
    <w:rsid w:val="00BA3A9C"/>
    <w:rsid w:val="00BA47CE"/>
    <w:rsid w:val="00BB4441"/>
    <w:rsid w:val="00BB5BA4"/>
    <w:rsid w:val="00BC0DF2"/>
    <w:rsid w:val="00BD013E"/>
    <w:rsid w:val="00BD7986"/>
    <w:rsid w:val="00BE2FE7"/>
    <w:rsid w:val="00BE60BB"/>
    <w:rsid w:val="00BF0BE9"/>
    <w:rsid w:val="00BF50E1"/>
    <w:rsid w:val="00C04DEF"/>
    <w:rsid w:val="00C078DC"/>
    <w:rsid w:val="00C23359"/>
    <w:rsid w:val="00C3311E"/>
    <w:rsid w:val="00C44D71"/>
    <w:rsid w:val="00C453EF"/>
    <w:rsid w:val="00C45AB9"/>
    <w:rsid w:val="00C461C4"/>
    <w:rsid w:val="00C63475"/>
    <w:rsid w:val="00C63AEE"/>
    <w:rsid w:val="00C651C4"/>
    <w:rsid w:val="00C738B4"/>
    <w:rsid w:val="00C81FFD"/>
    <w:rsid w:val="00C85D6F"/>
    <w:rsid w:val="00C922BD"/>
    <w:rsid w:val="00CA109F"/>
    <w:rsid w:val="00CB0407"/>
    <w:rsid w:val="00CD1207"/>
    <w:rsid w:val="00CD2BC9"/>
    <w:rsid w:val="00CD7F39"/>
    <w:rsid w:val="00CF71D0"/>
    <w:rsid w:val="00D015FF"/>
    <w:rsid w:val="00D316D8"/>
    <w:rsid w:val="00D32E0B"/>
    <w:rsid w:val="00D34329"/>
    <w:rsid w:val="00D47A6D"/>
    <w:rsid w:val="00D52C01"/>
    <w:rsid w:val="00D54947"/>
    <w:rsid w:val="00D551CD"/>
    <w:rsid w:val="00D853D5"/>
    <w:rsid w:val="00D85766"/>
    <w:rsid w:val="00D87B0D"/>
    <w:rsid w:val="00D97436"/>
    <w:rsid w:val="00DB152F"/>
    <w:rsid w:val="00DB1AE9"/>
    <w:rsid w:val="00DB1EB4"/>
    <w:rsid w:val="00DC40DE"/>
    <w:rsid w:val="00DC4129"/>
    <w:rsid w:val="00DD0C05"/>
    <w:rsid w:val="00DD671D"/>
    <w:rsid w:val="00DE0FE1"/>
    <w:rsid w:val="00DE302D"/>
    <w:rsid w:val="00DF1297"/>
    <w:rsid w:val="00DF26E1"/>
    <w:rsid w:val="00E0080C"/>
    <w:rsid w:val="00E01BE7"/>
    <w:rsid w:val="00E04B2F"/>
    <w:rsid w:val="00E147EF"/>
    <w:rsid w:val="00E23F7C"/>
    <w:rsid w:val="00E316FC"/>
    <w:rsid w:val="00E32F63"/>
    <w:rsid w:val="00E330FD"/>
    <w:rsid w:val="00E34E72"/>
    <w:rsid w:val="00E37204"/>
    <w:rsid w:val="00E40D3A"/>
    <w:rsid w:val="00E428A8"/>
    <w:rsid w:val="00E46681"/>
    <w:rsid w:val="00E56175"/>
    <w:rsid w:val="00E611D7"/>
    <w:rsid w:val="00E62AE5"/>
    <w:rsid w:val="00E67D31"/>
    <w:rsid w:val="00E742FB"/>
    <w:rsid w:val="00E77D7B"/>
    <w:rsid w:val="00E814CB"/>
    <w:rsid w:val="00E87E07"/>
    <w:rsid w:val="00E950E6"/>
    <w:rsid w:val="00E965B7"/>
    <w:rsid w:val="00E9734C"/>
    <w:rsid w:val="00EA06BF"/>
    <w:rsid w:val="00EA268E"/>
    <w:rsid w:val="00EA322B"/>
    <w:rsid w:val="00EA592D"/>
    <w:rsid w:val="00EB0EAA"/>
    <w:rsid w:val="00EC1B25"/>
    <w:rsid w:val="00EC2EEB"/>
    <w:rsid w:val="00EC6017"/>
    <w:rsid w:val="00EC776C"/>
    <w:rsid w:val="00ED003C"/>
    <w:rsid w:val="00ED05F8"/>
    <w:rsid w:val="00ED26F8"/>
    <w:rsid w:val="00ED5A0B"/>
    <w:rsid w:val="00EF3A54"/>
    <w:rsid w:val="00F12765"/>
    <w:rsid w:val="00F132C4"/>
    <w:rsid w:val="00F136A7"/>
    <w:rsid w:val="00F33FF7"/>
    <w:rsid w:val="00F37B50"/>
    <w:rsid w:val="00F436C9"/>
    <w:rsid w:val="00F4401C"/>
    <w:rsid w:val="00F5370F"/>
    <w:rsid w:val="00F57FE6"/>
    <w:rsid w:val="00F6629E"/>
    <w:rsid w:val="00F75721"/>
    <w:rsid w:val="00F84222"/>
    <w:rsid w:val="00F92DB1"/>
    <w:rsid w:val="00F967C3"/>
    <w:rsid w:val="00F97B9B"/>
    <w:rsid w:val="00FA4F0F"/>
    <w:rsid w:val="00F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7B62F2-D459-40CF-B67E-358F0C1A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94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DF129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sid w:val="008D5994"/>
    <w:rPr>
      <w:rFonts w:cs="font265"/>
      <w:lang w:val="bs-Latn-BA"/>
    </w:rPr>
  </w:style>
  <w:style w:type="character" w:customStyle="1" w:styleId="FooterChar">
    <w:name w:val="Footer Char"/>
    <w:uiPriority w:val="99"/>
    <w:rsid w:val="008D5994"/>
    <w:rPr>
      <w:rFonts w:cs="font265"/>
      <w:lang w:val="bs-Latn-BA"/>
    </w:rPr>
  </w:style>
  <w:style w:type="character" w:customStyle="1" w:styleId="BalloonTextChar">
    <w:name w:val="Balloon Text Char"/>
    <w:rsid w:val="008D5994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D5994"/>
    <w:rPr>
      <w:rFonts w:cs="Calibri"/>
    </w:rPr>
  </w:style>
  <w:style w:type="character" w:customStyle="1" w:styleId="ListLabel2">
    <w:name w:val="ListLabel 2"/>
    <w:rsid w:val="008D5994"/>
    <w:rPr>
      <w:rFonts w:cs="Courier New"/>
    </w:rPr>
  </w:style>
  <w:style w:type="character" w:customStyle="1" w:styleId="ListLabel3">
    <w:name w:val="ListLabel 3"/>
    <w:rsid w:val="008D5994"/>
    <w:rPr>
      <w:rFonts w:eastAsia="Calibri" w:cs="Times New Roman"/>
    </w:rPr>
  </w:style>
  <w:style w:type="character" w:customStyle="1" w:styleId="ListLabel4">
    <w:name w:val="ListLabel 4"/>
    <w:rsid w:val="008D5994"/>
    <w:rPr>
      <w:rFonts w:cs="Times New Roman"/>
    </w:rPr>
  </w:style>
  <w:style w:type="paragraph" w:customStyle="1" w:styleId="Heading">
    <w:name w:val="Heading"/>
    <w:basedOn w:val="Normal"/>
    <w:next w:val="BodyText"/>
    <w:rsid w:val="008D5994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rsid w:val="008D5994"/>
    <w:pPr>
      <w:spacing w:after="120"/>
    </w:pPr>
  </w:style>
  <w:style w:type="paragraph" w:styleId="List">
    <w:name w:val="List"/>
    <w:basedOn w:val="BodyText"/>
    <w:rsid w:val="008D5994"/>
    <w:rPr>
      <w:rFonts w:cs="Lucida Sans"/>
    </w:rPr>
  </w:style>
  <w:style w:type="paragraph" w:styleId="Caption">
    <w:name w:val="caption"/>
    <w:basedOn w:val="Normal"/>
    <w:qFormat/>
    <w:rsid w:val="008D599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8D5994"/>
    <w:pPr>
      <w:suppressLineNumbers/>
    </w:pPr>
    <w:rPr>
      <w:rFonts w:cs="Lucida Sans"/>
    </w:rPr>
  </w:style>
  <w:style w:type="paragraph" w:styleId="Header">
    <w:name w:val="header"/>
    <w:basedOn w:val="Normal"/>
    <w:rsid w:val="008D5994"/>
    <w:pPr>
      <w:suppressLineNumbers/>
      <w:tabs>
        <w:tab w:val="center" w:pos="4680"/>
        <w:tab w:val="right" w:pos="9360"/>
      </w:tabs>
      <w:spacing w:after="0" w:line="100" w:lineRule="atLeast"/>
    </w:pPr>
    <w:rPr>
      <w:rFonts w:cs="font265"/>
      <w:lang w:val="bs-Latn-BA"/>
    </w:rPr>
  </w:style>
  <w:style w:type="paragraph" w:styleId="Footer">
    <w:name w:val="footer"/>
    <w:basedOn w:val="Normal"/>
    <w:uiPriority w:val="99"/>
    <w:rsid w:val="008D5994"/>
    <w:pPr>
      <w:suppressLineNumbers/>
      <w:tabs>
        <w:tab w:val="center" w:pos="4680"/>
        <w:tab w:val="right" w:pos="9360"/>
      </w:tabs>
      <w:spacing w:after="0" w:line="100" w:lineRule="atLeast"/>
    </w:pPr>
    <w:rPr>
      <w:rFonts w:cs="font265"/>
      <w:lang w:val="bs-Latn-BA"/>
    </w:rPr>
  </w:style>
  <w:style w:type="paragraph" w:styleId="BalloonText">
    <w:name w:val="Balloon Text"/>
    <w:basedOn w:val="Normal"/>
    <w:rsid w:val="008D599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994"/>
    <w:pPr>
      <w:ind w:left="720"/>
    </w:pPr>
  </w:style>
  <w:style w:type="paragraph" w:styleId="NoSpacing">
    <w:name w:val="No Spacing"/>
    <w:qFormat/>
    <w:rsid w:val="008D5994"/>
    <w:pPr>
      <w:suppressAutoHyphens/>
      <w:spacing w:line="100" w:lineRule="atLeast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styleId="Hyperlink">
    <w:name w:val="Hyperlink"/>
    <w:uiPriority w:val="99"/>
    <w:unhideWhenUsed/>
    <w:rsid w:val="000E1D1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B7266"/>
  </w:style>
  <w:style w:type="character" w:styleId="Emphasis">
    <w:name w:val="Emphasis"/>
    <w:basedOn w:val="DefaultParagraphFont"/>
    <w:uiPriority w:val="20"/>
    <w:qFormat/>
    <w:rsid w:val="003B7266"/>
    <w:rPr>
      <w:i/>
      <w:iCs/>
    </w:rPr>
  </w:style>
  <w:style w:type="table" w:styleId="TableGrid">
    <w:name w:val="Table Grid"/>
    <w:basedOn w:val="TableNormal"/>
    <w:uiPriority w:val="59"/>
    <w:rsid w:val="00E814CB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0F17A8"/>
    <w:pPr>
      <w:suppressAutoHyphens w:val="0"/>
      <w:spacing w:before="240" w:after="60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32"/>
      <w:lang w:val="en-GB" w:eastAsia="en-US"/>
    </w:rPr>
  </w:style>
  <w:style w:type="character" w:customStyle="1" w:styleId="TitleChar">
    <w:name w:val="Title Char"/>
    <w:basedOn w:val="DefaultParagraphFont"/>
    <w:link w:val="Title"/>
    <w:rsid w:val="000F17A8"/>
    <w:rPr>
      <w:b/>
      <w:bCs/>
      <w:kern w:val="28"/>
      <w:sz w:val="24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2A67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F1297"/>
    <w:rPr>
      <w:b/>
      <w:bCs/>
      <w:kern w:val="36"/>
      <w:sz w:val="48"/>
      <w:szCs w:val="48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DF1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 w:eastAsia="hr-B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7719"/>
    <w:pPr>
      <w:suppressAutoHyphens w:val="0"/>
      <w:spacing w:after="0" w:line="240" w:lineRule="auto"/>
    </w:pPr>
    <w:rPr>
      <w:rFonts w:eastAsiaTheme="minorHAnsi" w:cstheme="minorBidi"/>
      <w:kern w:val="0"/>
      <w:szCs w:val="21"/>
      <w:lang w:val="hr-BA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7719"/>
    <w:rPr>
      <w:rFonts w:ascii="Calibri" w:eastAsiaTheme="minorHAnsi" w:hAnsi="Calibri" w:cstheme="minorBidi"/>
      <w:sz w:val="22"/>
      <w:szCs w:val="21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  <w:div w:id="54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280">
          <w:blockQuote w:val="1"/>
          <w:marLeft w:val="69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792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7034-6F79-4C36-90DA-6BFE856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PSBIH</Company>
  <LinksUpToDate>false</LinksUpToDate>
  <CharactersWithSpaces>25556</CharactersWithSpaces>
  <SharedDoc>false</SharedDoc>
  <HLinks>
    <vt:vector size="6" baseType="variant">
      <vt:variant>
        <vt:i4>6291559</vt:i4>
      </vt:variant>
      <vt:variant>
        <vt:i4>3</vt:i4>
      </vt:variant>
      <vt:variant>
        <vt:i4>0</vt:i4>
      </vt:variant>
      <vt:variant>
        <vt:i4>5</vt:i4>
      </vt:variant>
      <vt:variant>
        <vt:lpwstr>http://www.vijesti.ba/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vignjeb</dc:creator>
  <cp:keywords/>
  <cp:lastModifiedBy>Almira Keric</cp:lastModifiedBy>
  <cp:revision>2</cp:revision>
  <cp:lastPrinted>2016-01-14T14:08:00Z</cp:lastPrinted>
  <dcterms:created xsi:type="dcterms:W3CDTF">2017-06-06T09:20:00Z</dcterms:created>
  <dcterms:modified xsi:type="dcterms:W3CDTF">2017-06-06T09:20:00Z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PSBIH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